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2C6BC6C3" w:rsidR="00574A93" w:rsidRDefault="009D2814" w:rsidP="0007723C">
      <w:pPr>
        <w:pStyle w:val="Tytu"/>
        <w:rPr>
          <w:rFonts w:cstheme="minorHAnsi"/>
        </w:rPr>
      </w:pPr>
      <w:r w:rsidRPr="00E0629B">
        <w:rPr>
          <w:rFonts w:cstheme="minorHAnsi"/>
        </w:rPr>
        <w:t xml:space="preserve">ZARZĄDZENIE NR </w:t>
      </w:r>
      <w:r w:rsidR="004C0455">
        <w:rPr>
          <w:rFonts w:cstheme="minorHAnsi"/>
        </w:rPr>
        <w:t>1463</w:t>
      </w:r>
      <w:r w:rsidR="00336932" w:rsidRPr="00E0629B">
        <w:rPr>
          <w:rFonts w:cstheme="minorHAnsi"/>
        </w:rPr>
        <w:t>/202</w:t>
      </w:r>
      <w:r w:rsidR="009E0692">
        <w:rPr>
          <w:rFonts w:cstheme="minorHAnsi"/>
        </w:rPr>
        <w:t>6</w:t>
      </w:r>
    </w:p>
    <w:p w14:paraId="12EE2D24" w14:textId="77777777" w:rsidR="00574A93" w:rsidRDefault="00BA237F" w:rsidP="0007723C">
      <w:pPr>
        <w:pStyle w:val="Tytu"/>
        <w:rPr>
          <w:rFonts w:cstheme="minorHAnsi"/>
        </w:rPr>
      </w:pPr>
      <w:r w:rsidRPr="00E0629B">
        <w:rPr>
          <w:rFonts w:cstheme="minorHAnsi"/>
        </w:rPr>
        <w:t>PREZYDENTA MIASTA STOŁECZNEGO WARSZAWY</w:t>
      </w:r>
    </w:p>
    <w:p w14:paraId="75FD5A82" w14:textId="5B571F5A" w:rsidR="00BA237F" w:rsidRPr="00E0629B" w:rsidRDefault="00DD5C64" w:rsidP="0007723C">
      <w:pPr>
        <w:pStyle w:val="Tytu"/>
        <w:contextualSpacing w:val="0"/>
        <w:rPr>
          <w:rFonts w:cstheme="minorHAnsi"/>
        </w:rPr>
      </w:pPr>
      <w:r>
        <w:rPr>
          <w:rFonts w:cstheme="minorHAnsi"/>
        </w:rPr>
        <w:t>z</w:t>
      </w:r>
      <w:r w:rsidR="00BA237F" w:rsidRPr="00E0629B">
        <w:rPr>
          <w:rFonts w:cstheme="minorHAnsi"/>
        </w:rPr>
        <w:t xml:space="preserve"> </w:t>
      </w:r>
      <w:r w:rsidR="004C0455">
        <w:rPr>
          <w:rFonts w:cstheme="minorHAnsi"/>
        </w:rPr>
        <w:t>3 sierpnia</w:t>
      </w:r>
      <w:r w:rsidR="00336932" w:rsidRPr="00E0629B">
        <w:rPr>
          <w:rFonts w:cstheme="minorHAnsi"/>
        </w:rPr>
        <w:t xml:space="preserve"> 202</w:t>
      </w:r>
      <w:r w:rsidR="009E0692">
        <w:rPr>
          <w:rFonts w:cstheme="minorHAnsi"/>
        </w:rPr>
        <w:t>6</w:t>
      </w:r>
      <w:r w:rsidR="00BA237F" w:rsidRPr="00E0629B">
        <w:rPr>
          <w:rFonts w:cstheme="minorHAnsi"/>
        </w:rPr>
        <w:t xml:space="preserve"> r.</w:t>
      </w:r>
    </w:p>
    <w:p w14:paraId="1386142E" w14:textId="7D48FEA4" w:rsidR="00BA237F" w:rsidRPr="00776CB3" w:rsidRDefault="00BA237F" w:rsidP="0007723C">
      <w:pPr>
        <w:pStyle w:val="Tytu"/>
        <w:contextualSpacing w:val="0"/>
        <w:rPr>
          <w:rFonts w:cstheme="minorHAnsi"/>
        </w:rPr>
      </w:pPr>
      <w:r w:rsidRPr="00E0629B">
        <w:rPr>
          <w:rFonts w:cstheme="minorHAnsi"/>
        </w:rPr>
        <w:t>w sprawie ogłoszenia wyników otwartego konkursu ofert na realizację zadania publicznego</w:t>
      </w:r>
      <w:r w:rsidR="000D596B" w:rsidRPr="00E0629B">
        <w:rPr>
          <w:rFonts w:cstheme="minorHAnsi"/>
        </w:rPr>
        <w:t xml:space="preserve"> </w:t>
      </w:r>
      <w:bookmarkStart w:id="0" w:name="_Hlk234223492"/>
      <w:r w:rsidR="007C3A92" w:rsidRPr="007C3A92">
        <w:rPr>
          <w:rFonts w:cstheme="minorHAnsi"/>
        </w:rPr>
        <w:t>w</w:t>
      </w:r>
      <w:r w:rsidR="007C3A92">
        <w:rPr>
          <w:rFonts w:cstheme="minorHAnsi"/>
        </w:rPr>
        <w:t> </w:t>
      </w:r>
      <w:r w:rsidR="007C3A92" w:rsidRPr="007C3A92">
        <w:rPr>
          <w:rFonts w:cstheme="minorHAnsi"/>
        </w:rPr>
        <w:t>zakresie działalności na rzecz osób niepełnosprawnych w Dzielnicy Bielany m.st. Warszawy w</w:t>
      </w:r>
      <w:r w:rsidR="007C3A92">
        <w:rPr>
          <w:rFonts w:cstheme="minorHAnsi"/>
        </w:rPr>
        <w:t> </w:t>
      </w:r>
      <w:r w:rsidR="007C3A92" w:rsidRPr="007C3A92">
        <w:rPr>
          <w:rFonts w:cstheme="minorHAnsi"/>
        </w:rPr>
        <w:t>latach 2026 - 2027 pod nazwą „Prowadzenie Centrum opiekuńczo-mieszkalnego w</w:t>
      </w:r>
      <w:r w:rsidR="007C3A92">
        <w:rPr>
          <w:rFonts w:cstheme="minorHAnsi"/>
        </w:rPr>
        <w:t> </w:t>
      </w:r>
      <w:r w:rsidR="007C3A92" w:rsidRPr="007C3A92">
        <w:rPr>
          <w:rFonts w:cstheme="minorHAnsi"/>
        </w:rPr>
        <w:t>Dzielnicy</w:t>
      </w:r>
      <w:r w:rsidR="007C3A92">
        <w:rPr>
          <w:rFonts w:cstheme="minorHAnsi"/>
        </w:rPr>
        <w:t> </w:t>
      </w:r>
      <w:r w:rsidR="007C3A92" w:rsidRPr="007C3A92">
        <w:rPr>
          <w:rFonts w:cstheme="minorHAnsi"/>
        </w:rPr>
        <w:t>Bielany”</w:t>
      </w:r>
    </w:p>
    <w:bookmarkEnd w:id="0"/>
    <w:p w14:paraId="19C0F25E" w14:textId="34E20C12" w:rsidR="00BA237F" w:rsidRPr="00E0629B" w:rsidRDefault="00EA19A4" w:rsidP="0007723C">
      <w:pPr>
        <w:rPr>
          <w:rFonts w:cstheme="minorHAnsi"/>
        </w:rPr>
      </w:pPr>
      <w:r w:rsidRPr="00E0629B">
        <w:rPr>
          <w:rFonts w:cstheme="minorHAnsi"/>
        </w:rPr>
        <w:t>Na podstawie art. 30 ust. 1 w związku z</w:t>
      </w:r>
      <w:r w:rsidR="00BA237F" w:rsidRPr="00E0629B">
        <w:rPr>
          <w:rFonts w:cstheme="minorHAnsi"/>
        </w:rPr>
        <w:t xml:space="preserve"> art. 11a ust. 3 ustawy z dnia 8 marca 1990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 samorządzie gminnym </w:t>
      </w:r>
      <w:r w:rsidR="00B17338" w:rsidRPr="00B17338">
        <w:rPr>
          <w:rFonts w:cstheme="minorHAnsi"/>
        </w:rPr>
        <w:t>(Dz. U. z 2026 r. poz. 662)</w:t>
      </w:r>
      <w:r w:rsidR="00B17338">
        <w:rPr>
          <w:rFonts w:cstheme="minorHAnsi"/>
        </w:rPr>
        <w:t xml:space="preserve"> </w:t>
      </w:r>
      <w:r w:rsidR="00C83ED9">
        <w:rPr>
          <w:rFonts w:cstheme="minorHAnsi"/>
        </w:rPr>
        <w:t xml:space="preserve">oraz art. 15 ust. 2h i 2j </w:t>
      </w:r>
      <w:r w:rsidR="00BA237F" w:rsidRPr="00E0629B">
        <w:rPr>
          <w:rFonts w:cstheme="minorHAnsi"/>
        </w:rPr>
        <w:t>ustawy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dnia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24</w:t>
      </w:r>
      <w:r w:rsidR="002D3441">
        <w:rPr>
          <w:rFonts w:cstheme="minorHAnsi"/>
        </w:rPr>
        <w:t> </w:t>
      </w:r>
      <w:r w:rsidR="00BA237F" w:rsidRPr="00E0629B">
        <w:rPr>
          <w:rFonts w:cstheme="minorHAnsi"/>
        </w:rPr>
        <w:t>kwietnia 2003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</w:t>
      </w:r>
      <w:r w:rsidR="00EA4ECC">
        <w:rPr>
          <w:rFonts w:cstheme="minorHAnsi"/>
        </w:rPr>
        <w:t> </w:t>
      </w:r>
      <w:r w:rsidR="00BA237F" w:rsidRPr="00E0629B">
        <w:rPr>
          <w:rFonts w:cstheme="minorHAnsi"/>
        </w:rPr>
        <w:t>działalności pożytk</w:t>
      </w:r>
      <w:r w:rsidR="008F2810" w:rsidRPr="00E0629B">
        <w:rPr>
          <w:rFonts w:cstheme="minorHAnsi"/>
        </w:rPr>
        <w:t>u publicznego i o wolontariacie</w:t>
      </w:r>
      <w:r w:rsidR="006A0266">
        <w:rPr>
          <w:rFonts w:cstheme="minorHAnsi"/>
        </w:rPr>
        <w:t xml:space="preserve"> </w:t>
      </w:r>
      <w:r w:rsidR="007F36AE" w:rsidRPr="007F36AE">
        <w:rPr>
          <w:rFonts w:cstheme="minorHAnsi"/>
        </w:rPr>
        <w:t>(Dz.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U.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z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202</w:t>
      </w:r>
      <w:r w:rsidR="009E0692">
        <w:rPr>
          <w:rFonts w:cstheme="minorHAnsi"/>
        </w:rPr>
        <w:t>5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r.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poz.</w:t>
      </w:r>
      <w:r w:rsidR="009E0692">
        <w:rPr>
          <w:rFonts w:cstheme="minorHAnsi"/>
        </w:rPr>
        <w:t xml:space="preserve"> </w:t>
      </w:r>
      <w:r w:rsidR="009E0692" w:rsidRPr="009E0692">
        <w:rPr>
          <w:rFonts w:cstheme="minorHAnsi"/>
        </w:rPr>
        <w:t>1338</w:t>
      </w:r>
      <w:r w:rsidR="007F36AE" w:rsidRPr="007F36AE">
        <w:rPr>
          <w:rFonts w:cstheme="minorHAnsi"/>
        </w:rPr>
        <w:t>)</w:t>
      </w:r>
      <w:r w:rsidR="00C83ED9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zarządza się, co następuje:</w:t>
      </w:r>
    </w:p>
    <w:p w14:paraId="1A1EC8D5" w14:textId="53230DB4" w:rsidR="00BA237F" w:rsidRPr="00E0629B" w:rsidRDefault="00BA237F" w:rsidP="0007723C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1.</w:t>
      </w:r>
      <w:r w:rsidRPr="00E0629B">
        <w:rPr>
          <w:rFonts w:cstheme="minorHAnsi"/>
          <w:lang w:eastAsia="en-US"/>
        </w:rPr>
        <w:t> 1. Dokonuje się ogłoszenia wyników</w:t>
      </w:r>
      <w:r w:rsidR="00EF7E89" w:rsidRPr="00E0629B">
        <w:rPr>
          <w:rFonts w:cstheme="minorHAnsi"/>
          <w:lang w:eastAsia="en-US"/>
        </w:rPr>
        <w:t xml:space="preserve"> </w:t>
      </w:r>
      <w:r w:rsidRPr="00E0629B">
        <w:rPr>
          <w:rFonts w:cstheme="minorHAnsi"/>
          <w:lang w:eastAsia="en-US"/>
        </w:rPr>
        <w:t>otwartego konkursu ofert, ogłoszonego</w:t>
      </w:r>
      <w:r w:rsidR="007C3A92" w:rsidRPr="007C3A92">
        <w:t xml:space="preserve"> </w:t>
      </w:r>
      <w:r w:rsidR="007C3A92" w:rsidRPr="007C3A92">
        <w:rPr>
          <w:rFonts w:cstheme="minorHAnsi"/>
          <w:lang w:eastAsia="en-US"/>
        </w:rPr>
        <w:t>uchwałą</w:t>
      </w:r>
      <w:r w:rsidR="007C3A92">
        <w:rPr>
          <w:rFonts w:cstheme="minorHAnsi"/>
          <w:lang w:eastAsia="en-US"/>
        </w:rPr>
        <w:t xml:space="preserve"> </w:t>
      </w:r>
      <w:r w:rsidR="00602BAE">
        <w:rPr>
          <w:rFonts w:cstheme="minorHAnsi"/>
          <w:lang w:eastAsia="en-US"/>
        </w:rPr>
        <w:t>n</w:t>
      </w:r>
      <w:r w:rsidR="007C3A92" w:rsidRPr="007C3A92">
        <w:rPr>
          <w:rFonts w:cstheme="minorHAnsi"/>
          <w:lang w:eastAsia="en-US"/>
        </w:rPr>
        <w:t>r</w:t>
      </w:r>
      <w:r w:rsidR="007C3A92">
        <w:rPr>
          <w:rFonts w:cstheme="minorHAnsi"/>
          <w:lang w:eastAsia="en-US"/>
        </w:rPr>
        <w:t> </w:t>
      </w:r>
      <w:r w:rsidR="007C3A92" w:rsidRPr="007C3A92">
        <w:rPr>
          <w:rFonts w:cstheme="minorHAnsi"/>
          <w:lang w:eastAsia="en-US"/>
        </w:rPr>
        <w:t xml:space="preserve">565/2026 Zarządu Dzielnicy Bielany m.st. Warszawy z dnia 2 czerwca 2026 r., zmienioną uchwałą </w:t>
      </w:r>
      <w:r w:rsidR="00602BAE">
        <w:rPr>
          <w:rFonts w:cstheme="minorHAnsi"/>
          <w:lang w:eastAsia="en-US"/>
        </w:rPr>
        <w:t>n</w:t>
      </w:r>
      <w:r w:rsidR="007C3A92" w:rsidRPr="007C3A92">
        <w:rPr>
          <w:rFonts w:cstheme="minorHAnsi"/>
          <w:lang w:eastAsia="en-US"/>
        </w:rPr>
        <w:t>r 635/2026 Zarządu Dzielnicy Bielany m.st. Warszawy z dnia 23 czerwca 2026 r., na realizację zadania publicznego w zakresie działalności na rzecz osób niepełnosprawnych w Dzielnicy Bielany m.st. Warszawy w latach 2026 - 2027 pod nazwą „Prowadzenie Centrum opiekuńczo-mieszkalnego w</w:t>
      </w:r>
      <w:r w:rsidR="00602BAE">
        <w:rPr>
          <w:rFonts w:cstheme="minorHAnsi"/>
          <w:lang w:eastAsia="en-US"/>
        </w:rPr>
        <w:t> </w:t>
      </w:r>
      <w:r w:rsidR="007C3A92" w:rsidRPr="007C3A92">
        <w:rPr>
          <w:rFonts w:cstheme="minorHAnsi"/>
          <w:lang w:eastAsia="en-US"/>
        </w:rPr>
        <w:t>Dzielnicy Bielany”</w:t>
      </w:r>
      <w:r w:rsidR="007F36AE">
        <w:rPr>
          <w:rFonts w:cstheme="minorHAnsi"/>
          <w:lang w:eastAsia="en-US"/>
        </w:rPr>
        <w:t xml:space="preserve">, </w:t>
      </w:r>
      <w:r w:rsidR="00873D72" w:rsidRPr="00E0629B">
        <w:rPr>
          <w:rFonts w:cstheme="minorHAnsi"/>
          <w:lang w:eastAsia="en-US"/>
        </w:rPr>
        <w:t>wraz z udzieleniem dotacji.</w:t>
      </w:r>
    </w:p>
    <w:p w14:paraId="2A0B4E33" w14:textId="0C7AF698" w:rsidR="00BA237F" w:rsidRPr="00E0629B" w:rsidRDefault="00BA237F" w:rsidP="0007723C">
      <w:pPr>
        <w:ind w:firstLine="567"/>
        <w:rPr>
          <w:rFonts w:cstheme="minorHAnsi"/>
        </w:rPr>
      </w:pPr>
      <w:r w:rsidRPr="00E0629B">
        <w:rPr>
          <w:rFonts w:cstheme="minorHAnsi"/>
          <w:lang w:eastAsia="en-US"/>
        </w:rPr>
        <w:t>2.</w:t>
      </w:r>
      <w:r w:rsidR="007F36AE" w:rsidRPr="007F36AE">
        <w:t xml:space="preserve"> </w:t>
      </w:r>
      <w:r w:rsidR="007C3A92" w:rsidRPr="007C3A92">
        <w:t>Oferta, która została wybrana wraz z nazwą oferenta oraz wysokością przyznanej dotacji wskazana jest w załączniku do zarządzenia.</w:t>
      </w:r>
    </w:p>
    <w:p w14:paraId="0EC3C48F" w14:textId="7852C56F" w:rsidR="00BA237F" w:rsidRPr="00595DB8" w:rsidRDefault="00BA237F" w:rsidP="0007723C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2.</w:t>
      </w:r>
      <w:r w:rsidRPr="00E0629B">
        <w:rPr>
          <w:rFonts w:cstheme="minorHAnsi"/>
          <w:lang w:eastAsia="en-US"/>
        </w:rPr>
        <w:t> </w:t>
      </w:r>
      <w:r w:rsidR="007C3A92" w:rsidRPr="007C3A92">
        <w:rPr>
          <w:rFonts w:cstheme="minorHAnsi"/>
          <w:lang w:eastAsia="en-US"/>
        </w:rPr>
        <w:t>Środki na dotację, o której mowa w § 1, wynoszą</w:t>
      </w:r>
      <w:r w:rsidR="007C3A92">
        <w:rPr>
          <w:rFonts w:cstheme="minorHAnsi"/>
          <w:lang w:eastAsia="en-US"/>
        </w:rPr>
        <w:t xml:space="preserve"> </w:t>
      </w:r>
      <w:r w:rsidR="007C3A92" w:rsidRPr="007C3A92">
        <w:rPr>
          <w:rFonts w:cstheme="minorHAnsi"/>
          <w:lang w:eastAsia="en-US"/>
        </w:rPr>
        <w:t>2 203 487,00 zł</w:t>
      </w:r>
      <w:r w:rsidR="007C3A92">
        <w:rPr>
          <w:rFonts w:cstheme="minorHAnsi"/>
          <w:lang w:eastAsia="en-US"/>
        </w:rPr>
        <w:t>.</w:t>
      </w:r>
    </w:p>
    <w:p w14:paraId="0758671D" w14:textId="1735D08D" w:rsidR="00BA237F" w:rsidRPr="00E0629B" w:rsidRDefault="00BA237F" w:rsidP="0007723C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3</w:t>
      </w:r>
      <w:r w:rsidRPr="00E0629B">
        <w:rPr>
          <w:rFonts w:cstheme="minorHAnsi"/>
          <w:lang w:eastAsia="en-US"/>
        </w:rPr>
        <w:t xml:space="preserve">. Wykonanie zarządzenia powierza się Burmistrzowi Dzielnicy </w:t>
      </w:r>
      <w:r w:rsidR="00D55D6C" w:rsidRPr="00E0629B">
        <w:rPr>
          <w:rFonts w:cstheme="minorHAnsi"/>
          <w:lang w:eastAsia="en-US"/>
        </w:rPr>
        <w:t>Bielany</w:t>
      </w:r>
      <w:r w:rsidRPr="00E0629B">
        <w:rPr>
          <w:rFonts w:cstheme="minorHAnsi"/>
          <w:lang w:eastAsia="en-US"/>
        </w:rPr>
        <w:t xml:space="preserve"> m.st. Warszawy.</w:t>
      </w:r>
    </w:p>
    <w:p w14:paraId="6D75DCB1" w14:textId="6F97ADB5" w:rsidR="008100BF" w:rsidRDefault="00BA237F" w:rsidP="0007723C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4.</w:t>
      </w:r>
      <w:r w:rsidR="004E5ADA" w:rsidRPr="00E0629B">
        <w:rPr>
          <w:rFonts w:cstheme="minorHAnsi"/>
          <w:b/>
          <w:lang w:eastAsia="en-US"/>
        </w:rPr>
        <w:t xml:space="preserve"> </w:t>
      </w:r>
      <w:r w:rsidRPr="00E0629B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E0629B">
        <w:rPr>
          <w:rFonts w:cstheme="minorHAnsi"/>
          <w:lang w:eastAsia="en-US"/>
        </w:rPr>
        <w:t>na stronie internetowej Urzędu m.st. Warszawy</w:t>
      </w:r>
      <w:r w:rsidR="00336932" w:rsidRPr="00E0629B">
        <w:rPr>
          <w:rFonts w:cstheme="minorHAnsi"/>
          <w:lang w:eastAsia="en-US"/>
        </w:rPr>
        <w:t xml:space="preserve"> </w:t>
      </w:r>
      <w:r w:rsidR="00AB73FB" w:rsidRPr="00E0629B">
        <w:rPr>
          <w:rFonts w:cstheme="minorHAnsi"/>
        </w:rPr>
        <w:t>um.warszawa.pl</w:t>
      </w:r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waw</w:t>
      </w:r>
      <w:proofErr w:type="spellEnd"/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ngo</w:t>
      </w:r>
      <w:proofErr w:type="spellEnd"/>
      <w:r w:rsidR="00AB73FB" w:rsidRPr="00E0629B">
        <w:rPr>
          <w:rFonts w:cstheme="minorHAnsi"/>
        </w:rPr>
        <w:t xml:space="preserve"> </w:t>
      </w:r>
      <w:r w:rsidRPr="00E0629B">
        <w:rPr>
          <w:rFonts w:cstheme="minorHAnsi"/>
          <w:lang w:eastAsia="en-US"/>
        </w:rPr>
        <w:t xml:space="preserve">oraz </w:t>
      </w:r>
      <w:r w:rsidR="00D55D6C" w:rsidRPr="00E0629B">
        <w:rPr>
          <w:rFonts w:cstheme="minorHAnsi"/>
          <w:lang w:eastAsia="en-US"/>
        </w:rPr>
        <w:t>w </w:t>
      </w:r>
      <w:r w:rsidR="00F62DF8" w:rsidRPr="00E0629B">
        <w:rPr>
          <w:rFonts w:cstheme="minorHAnsi"/>
          <w:lang w:eastAsia="en-US"/>
        </w:rPr>
        <w:t>miejscu przeznaczonym na zamieszczanie ogłoszeń.</w:t>
      </w:r>
    </w:p>
    <w:p w14:paraId="014403F6" w14:textId="24B5A79E" w:rsidR="00993640" w:rsidRDefault="007F36AE" w:rsidP="0007723C">
      <w:pPr>
        <w:pStyle w:val="Akapitzlist"/>
        <w:numPr>
          <w:ilvl w:val="0"/>
          <w:numId w:val="1"/>
        </w:numPr>
        <w:tabs>
          <w:tab w:val="left" w:pos="851"/>
        </w:tabs>
        <w:ind w:left="0" w:firstLine="567"/>
        <w:rPr>
          <w:rFonts w:cstheme="minorHAnsi"/>
          <w:lang w:eastAsia="en-US"/>
        </w:rPr>
      </w:pPr>
      <w:r w:rsidRPr="007F36AE">
        <w:rPr>
          <w:rFonts w:cstheme="minorHAnsi"/>
          <w:lang w:eastAsia="en-US"/>
        </w:rPr>
        <w:t>Zarządzenie wchodzi w życie z dniem podpisania</w:t>
      </w:r>
      <w:r>
        <w:rPr>
          <w:rFonts w:cstheme="minorHAnsi"/>
          <w:lang w:eastAsia="en-US"/>
        </w:rPr>
        <w:t>.</w:t>
      </w:r>
    </w:p>
    <w:p w14:paraId="46AFFA20" w14:textId="77777777" w:rsidR="004C0455" w:rsidRPr="00D4281A" w:rsidRDefault="004C0455" w:rsidP="009170F6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>z up. PREZYDENTA M.ST. WARSZAWY</w:t>
      </w:r>
    </w:p>
    <w:p w14:paraId="681B82B3" w14:textId="77777777" w:rsidR="004C0455" w:rsidRPr="00D4281A" w:rsidRDefault="004C0455" w:rsidP="009170F6">
      <w:pPr>
        <w:suppressAutoHyphens/>
        <w:autoSpaceDN w:val="0"/>
        <w:spacing w:after="0"/>
        <w:ind w:left="4820"/>
        <w:textAlignment w:val="baseline"/>
        <w:rPr>
          <w:rFonts w:cstheme="minorHAnsi"/>
          <w:b/>
        </w:rPr>
      </w:pPr>
      <w:r w:rsidRPr="00D4281A">
        <w:rPr>
          <w:rFonts w:cstheme="minorHAnsi"/>
          <w:b/>
        </w:rPr>
        <w:t xml:space="preserve">/-/ Izabela </w:t>
      </w:r>
      <w:proofErr w:type="spellStart"/>
      <w:r w:rsidRPr="00D4281A">
        <w:rPr>
          <w:rFonts w:cstheme="minorHAnsi"/>
          <w:b/>
        </w:rPr>
        <w:t>Marcewicz</w:t>
      </w:r>
      <w:proofErr w:type="spellEnd"/>
      <w:r w:rsidRPr="00D4281A">
        <w:rPr>
          <w:rFonts w:cstheme="minorHAnsi"/>
          <w:b/>
        </w:rPr>
        <w:t>-Jendrysik</w:t>
      </w:r>
    </w:p>
    <w:p w14:paraId="6FBF92E5" w14:textId="5008DBA9" w:rsidR="004C0455" w:rsidRPr="009170F6" w:rsidRDefault="004C0455" w:rsidP="009170F6">
      <w:pPr>
        <w:spacing w:after="0"/>
        <w:ind w:left="4536"/>
        <w:rPr>
          <w:rFonts w:cstheme="minorHAnsi"/>
          <w:snapToGrid w:val="0"/>
        </w:rPr>
      </w:pPr>
      <w:r w:rsidRPr="00D4281A">
        <w:rPr>
          <w:rFonts w:cstheme="minorHAnsi"/>
          <w:b/>
        </w:rPr>
        <w:t>Zastępca Prezydenta m.st. Warszawy</w:t>
      </w:r>
    </w:p>
    <w:sectPr w:rsidR="004C0455" w:rsidRPr="009170F6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83C9" w14:textId="77777777" w:rsidR="00485468" w:rsidRDefault="00485468" w:rsidP="00993640">
      <w:r>
        <w:separator/>
      </w:r>
    </w:p>
  </w:endnote>
  <w:endnote w:type="continuationSeparator" w:id="0">
    <w:p w14:paraId="59C84986" w14:textId="77777777" w:rsidR="00485468" w:rsidRDefault="00485468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62283EA2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B8" w:rsidRPr="006C15B8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9EBA" w14:textId="77777777" w:rsidR="00485468" w:rsidRDefault="00485468" w:rsidP="00993640">
      <w:r>
        <w:separator/>
      </w:r>
    </w:p>
  </w:footnote>
  <w:footnote w:type="continuationSeparator" w:id="0">
    <w:p w14:paraId="61A3E487" w14:textId="77777777" w:rsidR="00485468" w:rsidRDefault="00485468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25E1" w14:textId="77EA98ED" w:rsidR="004C0455" w:rsidRDefault="004C0455">
    <w:pPr>
      <w:pStyle w:val="Nagwek"/>
    </w:pPr>
    <w:r>
      <w:t>GP-</w:t>
    </w:r>
    <w:proofErr w:type="spellStart"/>
    <w:r>
      <w:t>OR.0050.1463.2026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62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7723C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4FB6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3441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4E53"/>
    <w:rsid w:val="00366B5C"/>
    <w:rsid w:val="00370137"/>
    <w:rsid w:val="003724DA"/>
    <w:rsid w:val="00372D5E"/>
    <w:rsid w:val="0037561F"/>
    <w:rsid w:val="00375B47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5A4"/>
    <w:rsid w:val="00485468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2A27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455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276F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4CB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2BAE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0278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02C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4804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3A92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7FC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6A85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170F6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0692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17338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0E8A"/>
    <w:rsid w:val="00CD16B5"/>
    <w:rsid w:val="00CD19F0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78A"/>
    <w:rsid w:val="00DD5C64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2CE7"/>
    <w:rsid w:val="00E341C5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2EB"/>
    <w:rsid w:val="00F4073C"/>
    <w:rsid w:val="00F40BFE"/>
    <w:rsid w:val="00F40C6E"/>
    <w:rsid w:val="00F4168C"/>
    <w:rsid w:val="00F418CD"/>
    <w:rsid w:val="00F4293A"/>
    <w:rsid w:val="00F43292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97994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4243-91B9-4E07-8C9B-90385DB4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3</cp:revision>
  <cp:lastPrinted>2026-07-31T12:04:00Z</cp:lastPrinted>
  <dcterms:created xsi:type="dcterms:W3CDTF">2026-08-03T12:32:00Z</dcterms:created>
  <dcterms:modified xsi:type="dcterms:W3CDTF">2026-08-03T12:37:00Z</dcterms:modified>
</cp:coreProperties>
</file>