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9545" w14:textId="2EA26B81" w:rsidR="008D573D" w:rsidRPr="000D2264" w:rsidRDefault="008D573D" w:rsidP="000D2264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r w:rsidRPr="000D2264">
        <w:rPr>
          <w:rFonts w:eastAsia="Times New Roman" w:cstheme="minorHAnsi"/>
          <w:bCs/>
          <w:szCs w:val="32"/>
          <w:lang w:eastAsia="pl-PL"/>
        </w:rPr>
        <w:t xml:space="preserve">Załącznik do zarządzenia nr </w:t>
      </w:r>
      <w:r w:rsidR="00290EFE">
        <w:rPr>
          <w:rFonts w:eastAsia="Times New Roman" w:cstheme="minorHAnsi"/>
          <w:bCs/>
          <w:szCs w:val="32"/>
          <w:lang w:eastAsia="pl-PL"/>
        </w:rPr>
        <w:t>1463</w:t>
      </w:r>
      <w:r w:rsidRPr="000D2264">
        <w:rPr>
          <w:rFonts w:eastAsia="Times New Roman" w:cstheme="minorHAnsi"/>
          <w:bCs/>
          <w:szCs w:val="32"/>
          <w:lang w:eastAsia="pl-PL"/>
        </w:rPr>
        <w:t>/202</w:t>
      </w:r>
      <w:r w:rsidR="00BA7B8B" w:rsidRPr="000D2264">
        <w:rPr>
          <w:rFonts w:eastAsia="Times New Roman" w:cstheme="minorHAnsi"/>
          <w:bCs/>
          <w:szCs w:val="32"/>
          <w:lang w:eastAsia="pl-PL"/>
        </w:rPr>
        <w:t>6</w:t>
      </w:r>
    </w:p>
    <w:p w14:paraId="31D30E53" w14:textId="17C71880" w:rsidR="002E7DE9" w:rsidRPr="000D2264" w:rsidRDefault="008D573D" w:rsidP="000D2264">
      <w:pPr>
        <w:keepNext/>
        <w:spacing w:after="240" w:line="300" w:lineRule="auto"/>
        <w:ind w:left="4536"/>
        <w:outlineLvl w:val="0"/>
        <w:rPr>
          <w:rFonts w:eastAsia="Times New Roman" w:cstheme="minorHAnsi"/>
          <w:bCs/>
          <w:szCs w:val="32"/>
          <w:lang w:eastAsia="pl-PL"/>
        </w:rPr>
      </w:pPr>
      <w:r w:rsidRPr="000D2264">
        <w:rPr>
          <w:rFonts w:eastAsia="Times New Roman" w:cstheme="minorHAnsi"/>
          <w:bCs/>
          <w:szCs w:val="32"/>
          <w:lang w:eastAsia="pl-PL"/>
        </w:rPr>
        <w:t xml:space="preserve">Prezydenta m.st. Warszawy z </w:t>
      </w:r>
      <w:r w:rsidR="00290EFE">
        <w:rPr>
          <w:rFonts w:eastAsia="Times New Roman" w:cstheme="minorHAnsi"/>
          <w:bCs/>
          <w:szCs w:val="32"/>
          <w:lang w:eastAsia="pl-PL"/>
        </w:rPr>
        <w:t>3.08.</w:t>
      </w:r>
      <w:r w:rsidRPr="000D2264">
        <w:rPr>
          <w:rFonts w:eastAsia="Times New Roman" w:cstheme="minorHAnsi"/>
          <w:bCs/>
          <w:szCs w:val="32"/>
          <w:lang w:eastAsia="pl-PL"/>
        </w:rPr>
        <w:t>202</w:t>
      </w:r>
      <w:r w:rsidR="00BA7B8B" w:rsidRPr="000D2264">
        <w:rPr>
          <w:rFonts w:eastAsia="Times New Roman" w:cstheme="minorHAnsi"/>
          <w:bCs/>
          <w:szCs w:val="32"/>
          <w:lang w:eastAsia="pl-PL"/>
        </w:rPr>
        <w:t>6</w:t>
      </w:r>
      <w:r w:rsidRPr="000D2264">
        <w:rPr>
          <w:rFonts w:eastAsia="Times New Roman" w:cstheme="minorHAnsi"/>
          <w:bCs/>
          <w:szCs w:val="32"/>
          <w:lang w:eastAsia="pl-PL"/>
        </w:rPr>
        <w:t xml:space="preserve"> r.</w:t>
      </w:r>
    </w:p>
    <w:tbl>
      <w:tblPr>
        <w:tblStyle w:val="Tabela-Siatka"/>
        <w:tblW w:w="1120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1848"/>
        <w:gridCol w:w="1559"/>
        <w:gridCol w:w="1842"/>
        <w:gridCol w:w="1701"/>
      </w:tblGrid>
      <w:tr w:rsidR="00462BAC" w:rsidRPr="000D2264" w14:paraId="52602BC3" w14:textId="77777777" w:rsidTr="000D2264">
        <w:trPr>
          <w:cantSplit/>
        </w:trPr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6035337" w14:textId="77777777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89C10BE" w14:textId="77777777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Nazwa oferenta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363AFF7F" w14:textId="77777777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Tytuł zadania publicznego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14:paraId="10688701" w14:textId="73AD601F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Wysokość pr</w:t>
            </w:r>
            <w:r w:rsidR="00BE58F6" w:rsidRPr="000D2264">
              <w:rPr>
                <w:rFonts w:cstheme="minorHAnsi"/>
                <w:b/>
                <w:bCs/>
              </w:rPr>
              <w:t>zyznanych</w:t>
            </w:r>
            <w:r w:rsidRPr="000D2264">
              <w:rPr>
                <w:rFonts w:cstheme="minorHAnsi"/>
                <w:b/>
                <w:bCs/>
              </w:rPr>
              <w:t xml:space="preserve"> środków publicznych w roku 2026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0FD901" w14:textId="77777777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Klasyfikacja budżetowa dotacji w latach przyszłych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C04B237" w14:textId="519083DB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Wysokość przyznanych środków publicznych w latach przyszłych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7B3599F4" w14:textId="77777777" w:rsidR="00462BAC" w:rsidRPr="000D2264" w:rsidRDefault="00462BAC" w:rsidP="000D2264">
            <w:pPr>
              <w:spacing w:line="300" w:lineRule="auto"/>
              <w:jc w:val="center"/>
              <w:outlineLvl w:val="0"/>
              <w:rPr>
                <w:rFonts w:eastAsia="Times New Roman" w:cstheme="minorHAnsi"/>
                <w:b/>
                <w:bCs/>
                <w:lang w:eastAsia="pl-PL"/>
              </w:rPr>
            </w:pPr>
            <w:r w:rsidRPr="000D2264">
              <w:rPr>
                <w:rFonts w:cstheme="minorHAnsi"/>
                <w:b/>
                <w:bCs/>
              </w:rPr>
              <w:t>Suma</w:t>
            </w:r>
          </w:p>
        </w:tc>
      </w:tr>
      <w:tr w:rsidR="00462BAC" w:rsidRPr="000D2264" w14:paraId="25E688E5" w14:textId="77777777" w:rsidTr="000D2264">
        <w:trPr>
          <w:cantSplit/>
        </w:trPr>
        <w:tc>
          <w:tcPr>
            <w:tcW w:w="567" w:type="dxa"/>
            <w:vAlign w:val="center"/>
          </w:tcPr>
          <w:p w14:paraId="4E7BB713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B2B2891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cstheme="minorHAnsi"/>
              </w:rPr>
              <w:t>FUNDACJA "MALWA"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1C04C9E" w14:textId="77777777" w:rsidR="00462BAC" w:rsidRPr="000D2264" w:rsidRDefault="00462BAC" w:rsidP="000D2264">
            <w:pPr>
              <w:spacing w:line="300" w:lineRule="auto"/>
              <w:ind w:left="62" w:right="62"/>
              <w:rPr>
                <w:rFonts w:cstheme="minorHAnsi"/>
              </w:rPr>
            </w:pPr>
            <w:r w:rsidRPr="000D2264">
              <w:rPr>
                <w:rFonts w:cstheme="minorHAnsi"/>
              </w:rPr>
              <w:t>Prowadzenie Centrum opiekuńczo-mieszkalnego w Dzielnicy Bielany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094832AD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735 791,00 zł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CCD231" w14:textId="6B77DC65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Dział 852 Rozdział 85203</w:t>
            </w:r>
          </w:p>
          <w:p w14:paraId="19A8763F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§ 2360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ECD1D8F" w14:textId="426977A4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2027 r.:</w:t>
            </w:r>
          </w:p>
          <w:p w14:paraId="4DF3EC83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1 467 696,00 zł</w:t>
            </w:r>
          </w:p>
        </w:tc>
        <w:tc>
          <w:tcPr>
            <w:tcW w:w="1701" w:type="dxa"/>
            <w:vAlign w:val="center"/>
          </w:tcPr>
          <w:p w14:paraId="21C53748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2 203 487,00 zł</w:t>
            </w:r>
          </w:p>
        </w:tc>
      </w:tr>
      <w:tr w:rsidR="00462BAC" w:rsidRPr="000D2264" w14:paraId="785E84E0" w14:textId="77777777" w:rsidTr="000D2264">
        <w:trPr>
          <w:cantSplit/>
        </w:trPr>
        <w:tc>
          <w:tcPr>
            <w:tcW w:w="4253" w:type="dxa"/>
            <w:gridSpan w:val="3"/>
            <w:vAlign w:val="center"/>
          </w:tcPr>
          <w:p w14:paraId="181E7476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Podsumowanie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6366A057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735 791,00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222C3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7F9C8806" w14:textId="631FA305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2027 r.:</w:t>
            </w:r>
          </w:p>
          <w:p w14:paraId="331B51AE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1 467 696,00 zł</w:t>
            </w:r>
          </w:p>
        </w:tc>
        <w:tc>
          <w:tcPr>
            <w:tcW w:w="1701" w:type="dxa"/>
            <w:vAlign w:val="center"/>
          </w:tcPr>
          <w:p w14:paraId="3A1951A9" w14:textId="77777777" w:rsidR="00462BAC" w:rsidRPr="000D2264" w:rsidRDefault="00462BAC" w:rsidP="000D2264">
            <w:pPr>
              <w:spacing w:line="300" w:lineRule="auto"/>
              <w:outlineLvl w:val="0"/>
              <w:rPr>
                <w:rFonts w:eastAsia="Times New Roman" w:cstheme="minorHAnsi"/>
                <w:lang w:eastAsia="pl-PL"/>
              </w:rPr>
            </w:pPr>
            <w:r w:rsidRPr="000D2264">
              <w:rPr>
                <w:rFonts w:eastAsia="Times New Roman" w:cstheme="minorHAnsi"/>
                <w:lang w:eastAsia="pl-PL"/>
              </w:rPr>
              <w:t>2 203 487,00 zł</w:t>
            </w:r>
          </w:p>
        </w:tc>
      </w:tr>
    </w:tbl>
    <w:p w14:paraId="5831FF54" w14:textId="11D96E1F" w:rsidR="001228E9" w:rsidRPr="000D2264" w:rsidRDefault="001228E9" w:rsidP="000D2264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1228E9" w:rsidRPr="000D2264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F9A2" w14:textId="77777777" w:rsidR="00B163AD" w:rsidRDefault="00B163AD">
      <w:pPr>
        <w:spacing w:after="0" w:line="240" w:lineRule="auto"/>
      </w:pPr>
      <w:r>
        <w:separator/>
      </w:r>
    </w:p>
  </w:endnote>
  <w:endnote w:type="continuationSeparator" w:id="0">
    <w:p w14:paraId="06ABBA54" w14:textId="77777777" w:rsidR="00B163AD" w:rsidRDefault="00B1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12AB" w14:textId="77777777" w:rsidR="00B163AD" w:rsidRDefault="00B163AD">
      <w:pPr>
        <w:spacing w:after="0" w:line="240" w:lineRule="auto"/>
      </w:pPr>
      <w:r>
        <w:separator/>
      </w:r>
    </w:p>
  </w:footnote>
  <w:footnote w:type="continuationSeparator" w:id="0">
    <w:p w14:paraId="668CDCBE" w14:textId="77777777" w:rsidR="00B163AD" w:rsidRDefault="00B16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54AF5"/>
    <w:rsid w:val="0008349A"/>
    <w:rsid w:val="000A13C8"/>
    <w:rsid w:val="000D2264"/>
    <w:rsid w:val="000F4FB6"/>
    <w:rsid w:val="001228E9"/>
    <w:rsid w:val="001E7162"/>
    <w:rsid w:val="00290EFE"/>
    <w:rsid w:val="002C3378"/>
    <w:rsid w:val="002E21B9"/>
    <w:rsid w:val="002E7DE9"/>
    <w:rsid w:val="00370175"/>
    <w:rsid w:val="003B1F61"/>
    <w:rsid w:val="003D1398"/>
    <w:rsid w:val="004119A2"/>
    <w:rsid w:val="00462BAC"/>
    <w:rsid w:val="00477F75"/>
    <w:rsid w:val="0048257F"/>
    <w:rsid w:val="004829F7"/>
    <w:rsid w:val="004A2A27"/>
    <w:rsid w:val="00577E41"/>
    <w:rsid w:val="0060189A"/>
    <w:rsid w:val="00624FCC"/>
    <w:rsid w:val="0063456F"/>
    <w:rsid w:val="00660278"/>
    <w:rsid w:val="006949F0"/>
    <w:rsid w:val="006B0544"/>
    <w:rsid w:val="006D6D2C"/>
    <w:rsid w:val="00746336"/>
    <w:rsid w:val="007609A2"/>
    <w:rsid w:val="007A6A9B"/>
    <w:rsid w:val="00864011"/>
    <w:rsid w:val="008939B8"/>
    <w:rsid w:val="008A72C6"/>
    <w:rsid w:val="008D573D"/>
    <w:rsid w:val="00914BDD"/>
    <w:rsid w:val="00917739"/>
    <w:rsid w:val="009A0796"/>
    <w:rsid w:val="009A7452"/>
    <w:rsid w:val="00A2799B"/>
    <w:rsid w:val="00B163AD"/>
    <w:rsid w:val="00BA7B8B"/>
    <w:rsid w:val="00BE58F6"/>
    <w:rsid w:val="00C05A75"/>
    <w:rsid w:val="00C319D3"/>
    <w:rsid w:val="00C71C12"/>
    <w:rsid w:val="00D30D25"/>
    <w:rsid w:val="00D9648E"/>
    <w:rsid w:val="00E2648F"/>
    <w:rsid w:val="00E30D68"/>
    <w:rsid w:val="00E314BB"/>
    <w:rsid w:val="00E37988"/>
    <w:rsid w:val="00EB2BC5"/>
    <w:rsid w:val="00EB6CD9"/>
    <w:rsid w:val="00F2133A"/>
    <w:rsid w:val="00F402EB"/>
    <w:rsid w:val="00F974EE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6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Gładysz Marta (GP)</cp:lastModifiedBy>
  <cp:revision>2</cp:revision>
  <cp:lastPrinted>2026-07-31T12:04:00Z</cp:lastPrinted>
  <dcterms:created xsi:type="dcterms:W3CDTF">2026-08-03T12:33:00Z</dcterms:created>
  <dcterms:modified xsi:type="dcterms:W3CDTF">2026-08-03T12:33:00Z</dcterms:modified>
</cp:coreProperties>
</file>