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9545" w14:textId="3BB67E8F" w:rsidR="008D573D" w:rsidRPr="00504601" w:rsidRDefault="008D573D" w:rsidP="00504601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lang w:eastAsia="pl-PL"/>
        </w:rPr>
      </w:pPr>
      <w:r w:rsidRPr="00504601">
        <w:rPr>
          <w:rFonts w:eastAsia="Times New Roman" w:cstheme="minorHAnsi"/>
          <w:bCs/>
          <w:lang w:eastAsia="pl-PL"/>
        </w:rPr>
        <w:t xml:space="preserve">Załącznik do zarządzenia nr </w:t>
      </w:r>
      <w:r w:rsidR="007E14F5">
        <w:rPr>
          <w:rFonts w:eastAsia="Times New Roman" w:cstheme="minorHAnsi"/>
          <w:bCs/>
          <w:lang w:eastAsia="pl-PL"/>
        </w:rPr>
        <w:t>1404</w:t>
      </w:r>
      <w:r w:rsidRPr="00504601">
        <w:rPr>
          <w:rFonts w:eastAsia="Times New Roman" w:cstheme="minorHAnsi"/>
          <w:bCs/>
          <w:lang w:eastAsia="pl-PL"/>
        </w:rPr>
        <w:t>/202</w:t>
      </w:r>
      <w:r w:rsidR="00BA7B8B" w:rsidRPr="00504601">
        <w:rPr>
          <w:rFonts w:eastAsia="Times New Roman" w:cstheme="minorHAnsi"/>
          <w:bCs/>
          <w:lang w:eastAsia="pl-PL"/>
        </w:rPr>
        <w:t>6</w:t>
      </w:r>
    </w:p>
    <w:p w14:paraId="31D30E53" w14:textId="277535C5" w:rsidR="002E7DE9" w:rsidRPr="00504601" w:rsidRDefault="008D573D" w:rsidP="00504601">
      <w:pPr>
        <w:keepNext/>
        <w:spacing w:after="240" w:line="300" w:lineRule="auto"/>
        <w:ind w:left="4536"/>
        <w:outlineLvl w:val="0"/>
        <w:rPr>
          <w:rFonts w:eastAsia="Times New Roman" w:cstheme="minorHAnsi"/>
          <w:bCs/>
          <w:lang w:eastAsia="pl-PL"/>
        </w:rPr>
      </w:pPr>
      <w:r w:rsidRPr="00504601">
        <w:rPr>
          <w:rFonts w:eastAsia="Times New Roman" w:cstheme="minorHAnsi"/>
          <w:bCs/>
          <w:lang w:eastAsia="pl-PL"/>
        </w:rPr>
        <w:t xml:space="preserve">Prezydenta m.st. Warszawy z </w:t>
      </w:r>
      <w:r w:rsidR="007E14F5">
        <w:rPr>
          <w:rFonts w:eastAsia="Times New Roman" w:cstheme="minorHAnsi"/>
          <w:bCs/>
          <w:lang w:eastAsia="pl-PL"/>
        </w:rPr>
        <w:t>23.07.</w:t>
      </w:r>
      <w:r w:rsidRPr="00504601">
        <w:rPr>
          <w:rFonts w:eastAsia="Times New Roman" w:cstheme="minorHAnsi"/>
          <w:bCs/>
          <w:lang w:eastAsia="pl-PL"/>
        </w:rPr>
        <w:t>202</w:t>
      </w:r>
      <w:r w:rsidR="00BA7B8B" w:rsidRPr="00504601">
        <w:rPr>
          <w:rFonts w:eastAsia="Times New Roman" w:cstheme="minorHAnsi"/>
          <w:bCs/>
          <w:lang w:eastAsia="pl-PL"/>
        </w:rPr>
        <w:t>6</w:t>
      </w:r>
      <w:r w:rsidRPr="00504601">
        <w:rPr>
          <w:rFonts w:eastAsia="Times New Roman" w:cstheme="minorHAnsi"/>
          <w:bCs/>
          <w:lang w:eastAsia="pl-PL"/>
        </w:rPr>
        <w:t xml:space="preserve"> r.</w:t>
      </w:r>
    </w:p>
    <w:tbl>
      <w:tblPr>
        <w:tblW w:w="11058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3658"/>
        <w:gridCol w:w="3827"/>
        <w:gridCol w:w="1701"/>
        <w:gridCol w:w="1418"/>
      </w:tblGrid>
      <w:tr w:rsidR="006B0544" w:rsidRPr="00504601" w14:paraId="205C4BE9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0520C5DD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504601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79BBD31F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504601">
              <w:rPr>
                <w:rFonts w:cstheme="minorHAnsi"/>
                <w:b/>
                <w:bCs/>
              </w:rPr>
              <w:t>Nazwa oferenta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3C001A7F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504601">
              <w:rPr>
                <w:rFonts w:cstheme="minorHAnsi"/>
                <w:b/>
                <w:bCs/>
              </w:rPr>
              <w:t>Tytuł zadania publicznego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6B055433" w14:textId="22FCF994" w:rsidR="006B0544" w:rsidRPr="00504601" w:rsidRDefault="006B0544" w:rsidP="00504601">
            <w:pPr>
              <w:spacing w:before="60" w:after="60" w:line="30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504601">
              <w:rPr>
                <w:rFonts w:cstheme="minorHAnsi"/>
                <w:b/>
                <w:bCs/>
              </w:rPr>
              <w:t>Wysokość przyznanych środków publicznych w roku 2026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67C0F1B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jc w:val="center"/>
              <w:rPr>
                <w:rFonts w:cstheme="minorHAnsi"/>
                <w:b/>
                <w:bCs/>
              </w:rPr>
            </w:pPr>
            <w:r w:rsidRPr="00504601">
              <w:rPr>
                <w:rFonts w:cstheme="minorHAnsi"/>
                <w:b/>
                <w:bCs/>
              </w:rPr>
              <w:t>Klasyfikacja budżetowa dotacji w roku 2026</w:t>
            </w:r>
          </w:p>
        </w:tc>
      </w:tr>
      <w:tr w:rsidR="006B0544" w:rsidRPr="00504601" w14:paraId="7754F632" w14:textId="77777777" w:rsidTr="00504601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D8FFF7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1.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E063CD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Stowarzyszenie Psychoprofilaktyki i Terapii Rodzin "SPTR"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61645F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Programy profilaktyczne szansą na bezpieczeństwo każdego dziecka 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54737E" w14:textId="4A2D76BE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64 575,00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6DF8096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6AACD38D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75D82C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2.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F2DB23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FUNDACJA NOWOCZESNEJ EDUKACJI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CDAEAC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TUS z LEGOROBOTYKĄ 2026 na Bielanach profilaktyka uniwersalna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819FCB8" w14:textId="4D3129E5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84 490,00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801086B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4DF642AE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3CAA88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3.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66E2DF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Fundacja Centrum Działań Profilaktycznych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B1A5916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Rekomendowany Program Profilaktyczny Poruszające Bajki o Emocjach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D863D5" w14:textId="72210BFB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94 827,00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47A96C0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7333D487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68DB82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4.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0BA0351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STOWARZYSZENIE NA RZECZ ROZWOJU I INTEGRACJI ŚRODOWISK SZKOLNYCH "BLIŻEJ DZIECKA"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1DDBEA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BEZPIECZNE DZIECIAKI - program profilaktyczno-edukacyjny dla dzieci, rodziców i nauczycieli.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8AA7A1" w14:textId="78D59B8F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23 020,00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94DA807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3628D1E6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66D43E5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5.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8D25D9D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Epsilon Non-profit sp z o o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5E3D6E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Profilaktyczny Bank Dobrych Praktyk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F67864B" w14:textId="35BDB50F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32 674,00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197C337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03CDF698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70931E1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6.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6CB7B6D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Stowarzyszenie Epsilon Plus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74AD3A6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Program Profilaktyczny Epsilon dla Dzielnicy Bielany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CA652FC" w14:textId="49D7E0E2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53 831,00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3CA528F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28EC6CE8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79D301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7.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A0802A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Nowe Horyzonty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61AAF1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"Szkolna profilaktyka uzależnień i przemocy"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CE7B7AA" w14:textId="79DB0F2C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68 268,00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07DE5F9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406A9CDA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1AC60B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8.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2C4B98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FUNDACJA "PAMIĘTAJ O BEZPIECZEŃSTWIE"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D5CD783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Warsztaty profilaktyczno-edukacyjne dla młodzieży ze szkoły ponadpodstawowej z Bielan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DC4BFDD" w14:textId="63E1F95A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eastAsiaTheme="minorEastAsia" w:cstheme="minorHAnsi"/>
                <w:color w:val="000000"/>
                <w:lang w:eastAsia="pl-PL"/>
              </w:rPr>
            </w:pPr>
            <w:r w:rsidRPr="00504601">
              <w:rPr>
                <w:rFonts w:cstheme="minorHAnsi"/>
              </w:rPr>
              <w:t>40 000,00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01641E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Dział 851 Rozdział 85154 § 2360</w:t>
            </w:r>
          </w:p>
        </w:tc>
      </w:tr>
      <w:tr w:rsidR="006B0544" w:rsidRPr="00504601" w14:paraId="0F9C35D5" w14:textId="77777777" w:rsidTr="00504601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103BC0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9.</w:t>
            </w:r>
          </w:p>
        </w:tc>
        <w:tc>
          <w:tcPr>
            <w:tcW w:w="365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AD10572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Fundacja "Instytut Cyfrowego Obywatelstwa"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CAD84D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"Mądrze online, blisko offline - bielańska akademia higieny cyfrowej"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905C5" w14:textId="6F27E0F6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38 315,00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43E3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</w:p>
        </w:tc>
      </w:tr>
      <w:tr w:rsidR="006B0544" w:rsidRPr="00504601" w14:paraId="077418F7" w14:textId="77777777" w:rsidTr="00504601">
        <w:trPr>
          <w:cantSplit/>
        </w:trPr>
        <w:tc>
          <w:tcPr>
            <w:tcW w:w="793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E219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Podsumowanie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E25A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  <w:r w:rsidRPr="00504601">
              <w:rPr>
                <w:rFonts w:cstheme="minorHAnsi"/>
              </w:rPr>
              <w:t>500 000,00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3F678B" w14:textId="77777777" w:rsidR="006B0544" w:rsidRPr="00504601" w:rsidRDefault="006B0544" w:rsidP="00504601">
            <w:pPr>
              <w:spacing w:before="60" w:after="60" w:line="300" w:lineRule="auto"/>
              <w:ind w:left="60" w:right="60"/>
              <w:rPr>
                <w:rFonts w:cstheme="minorHAnsi"/>
              </w:rPr>
            </w:pPr>
          </w:p>
        </w:tc>
      </w:tr>
    </w:tbl>
    <w:p w14:paraId="5831FF54" w14:textId="11D96E1F" w:rsidR="001228E9" w:rsidRPr="00504601" w:rsidRDefault="001228E9" w:rsidP="00504601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1228E9" w:rsidRPr="00504601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0CB37" w14:textId="77777777" w:rsidR="000E621F" w:rsidRDefault="000E621F">
      <w:pPr>
        <w:spacing w:after="0" w:line="240" w:lineRule="auto"/>
      </w:pPr>
      <w:r>
        <w:separator/>
      </w:r>
    </w:p>
  </w:endnote>
  <w:endnote w:type="continuationSeparator" w:id="0">
    <w:p w14:paraId="3789C382" w14:textId="77777777" w:rsidR="000E621F" w:rsidRDefault="000E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76AD4" w14:textId="77777777" w:rsidR="000E621F" w:rsidRDefault="000E621F">
      <w:pPr>
        <w:spacing w:after="0" w:line="240" w:lineRule="auto"/>
      </w:pPr>
      <w:r>
        <w:separator/>
      </w:r>
    </w:p>
  </w:footnote>
  <w:footnote w:type="continuationSeparator" w:id="0">
    <w:p w14:paraId="0BD99E56" w14:textId="77777777" w:rsidR="000E621F" w:rsidRDefault="000E6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54AF5"/>
    <w:rsid w:val="0008349A"/>
    <w:rsid w:val="000A13C8"/>
    <w:rsid w:val="000E621F"/>
    <w:rsid w:val="000F4FB6"/>
    <w:rsid w:val="001228E9"/>
    <w:rsid w:val="001E7162"/>
    <w:rsid w:val="002C3378"/>
    <w:rsid w:val="002E7DE9"/>
    <w:rsid w:val="00370175"/>
    <w:rsid w:val="003B1F61"/>
    <w:rsid w:val="003D1398"/>
    <w:rsid w:val="004119A2"/>
    <w:rsid w:val="0048257F"/>
    <w:rsid w:val="004829F7"/>
    <w:rsid w:val="00504601"/>
    <w:rsid w:val="00577E41"/>
    <w:rsid w:val="00624FCC"/>
    <w:rsid w:val="0063456F"/>
    <w:rsid w:val="006B0544"/>
    <w:rsid w:val="006D6D2C"/>
    <w:rsid w:val="00746336"/>
    <w:rsid w:val="007609A2"/>
    <w:rsid w:val="007A6A9B"/>
    <w:rsid w:val="007E14F5"/>
    <w:rsid w:val="00864011"/>
    <w:rsid w:val="008A72C6"/>
    <w:rsid w:val="008D573D"/>
    <w:rsid w:val="00914BDD"/>
    <w:rsid w:val="00917739"/>
    <w:rsid w:val="009A7452"/>
    <w:rsid w:val="009A7803"/>
    <w:rsid w:val="00BA7B8B"/>
    <w:rsid w:val="00C05A75"/>
    <w:rsid w:val="00C319D3"/>
    <w:rsid w:val="00C33ABF"/>
    <w:rsid w:val="00C431EF"/>
    <w:rsid w:val="00C71C12"/>
    <w:rsid w:val="00D30D25"/>
    <w:rsid w:val="00D9648E"/>
    <w:rsid w:val="00E2648F"/>
    <w:rsid w:val="00E30D68"/>
    <w:rsid w:val="00E314BB"/>
    <w:rsid w:val="00E37988"/>
    <w:rsid w:val="00EB2BC5"/>
    <w:rsid w:val="00EB6CD9"/>
    <w:rsid w:val="00F2133A"/>
    <w:rsid w:val="00F402EB"/>
    <w:rsid w:val="00F82C66"/>
    <w:rsid w:val="00F974EE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Wojciechowicz Agnieszka (GP)</cp:lastModifiedBy>
  <cp:revision>4</cp:revision>
  <cp:lastPrinted>2026-07-13T12:57:00Z</cp:lastPrinted>
  <dcterms:created xsi:type="dcterms:W3CDTF">2026-07-13T13:13:00Z</dcterms:created>
  <dcterms:modified xsi:type="dcterms:W3CDTF">2026-07-23T12:36:00Z</dcterms:modified>
</cp:coreProperties>
</file>