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FD128" w14:textId="77777777" w:rsidR="00D82156" w:rsidRDefault="002E7DE9" w:rsidP="00CE2339">
      <w:pPr>
        <w:spacing w:after="240" w:line="300" w:lineRule="auto"/>
        <w:ind w:firstLine="5529"/>
        <w:contextualSpacing/>
        <w:outlineLvl w:val="0"/>
        <w:rPr>
          <w:rFonts w:ascii="Calibri" w:eastAsia="Times New Roman" w:hAnsi="Calibri" w:cs="Times New Roman"/>
          <w:lang w:eastAsia="pl-PL"/>
        </w:rPr>
      </w:pPr>
      <w:r w:rsidRPr="00CE2339">
        <w:rPr>
          <w:rFonts w:ascii="Calibri" w:eastAsia="Times New Roman" w:hAnsi="Calibri" w:cs="Times New Roman"/>
          <w:lang w:eastAsia="pl-PL"/>
        </w:rPr>
        <w:t>Za</w:t>
      </w:r>
      <w:r w:rsidR="00D82156">
        <w:rPr>
          <w:rFonts w:ascii="Calibri" w:eastAsia="Times New Roman" w:hAnsi="Calibri" w:cs="Times New Roman"/>
          <w:lang w:eastAsia="pl-PL"/>
        </w:rPr>
        <w:t>łącznik</w:t>
      </w:r>
    </w:p>
    <w:p w14:paraId="1CCC0D3F" w14:textId="543D0229" w:rsidR="002E7DE9" w:rsidRPr="00CE2339" w:rsidRDefault="00E2648F" w:rsidP="00CE2339">
      <w:pPr>
        <w:spacing w:after="240" w:line="300" w:lineRule="auto"/>
        <w:ind w:firstLine="5529"/>
        <w:contextualSpacing/>
        <w:outlineLvl w:val="0"/>
        <w:rPr>
          <w:rFonts w:ascii="Calibri" w:eastAsia="Times New Roman" w:hAnsi="Calibri" w:cs="Times New Roman"/>
          <w:lang w:eastAsia="pl-PL"/>
        </w:rPr>
      </w:pPr>
      <w:r w:rsidRPr="00CE2339">
        <w:rPr>
          <w:rFonts w:ascii="Calibri" w:eastAsia="Times New Roman" w:hAnsi="Calibri" w:cs="Times New Roman"/>
          <w:lang w:eastAsia="pl-PL"/>
        </w:rPr>
        <w:t xml:space="preserve">do uchwały nr </w:t>
      </w:r>
      <w:r w:rsidR="00E01CDB">
        <w:rPr>
          <w:rFonts w:ascii="Calibri" w:eastAsia="Times New Roman" w:hAnsi="Calibri" w:cs="Times New Roman"/>
          <w:lang w:eastAsia="pl-PL"/>
        </w:rPr>
        <w:t>751</w:t>
      </w:r>
      <w:r w:rsidR="00D30D25" w:rsidRPr="00CE2339">
        <w:rPr>
          <w:rFonts w:ascii="Calibri" w:eastAsia="Times New Roman" w:hAnsi="Calibri" w:cs="Times New Roman"/>
          <w:lang w:eastAsia="pl-PL"/>
        </w:rPr>
        <w:t>/202</w:t>
      </w:r>
      <w:r w:rsidR="009D22D1">
        <w:rPr>
          <w:rFonts w:ascii="Calibri" w:eastAsia="Times New Roman" w:hAnsi="Calibri" w:cs="Times New Roman"/>
          <w:lang w:eastAsia="pl-PL"/>
        </w:rPr>
        <w:t>6</w:t>
      </w:r>
    </w:p>
    <w:p w14:paraId="5B24EAC6" w14:textId="77777777" w:rsidR="002E7DE9" w:rsidRPr="00CE2339" w:rsidRDefault="00FD6744" w:rsidP="00CE2339">
      <w:pPr>
        <w:spacing w:after="240" w:line="300" w:lineRule="auto"/>
        <w:ind w:firstLine="5529"/>
        <w:contextualSpacing/>
        <w:outlineLvl w:val="0"/>
        <w:rPr>
          <w:rFonts w:ascii="Calibri" w:eastAsia="Times New Roman" w:hAnsi="Calibri" w:cs="Times New Roman"/>
          <w:lang w:eastAsia="pl-PL"/>
        </w:rPr>
      </w:pPr>
      <w:r w:rsidRPr="00CE2339">
        <w:rPr>
          <w:rFonts w:ascii="Calibri" w:eastAsia="Times New Roman" w:hAnsi="Calibri" w:cs="Times New Roman"/>
          <w:lang w:eastAsia="pl-PL"/>
        </w:rPr>
        <w:t>Zarządu</w:t>
      </w:r>
      <w:r w:rsidR="002E7DE9" w:rsidRPr="00CE2339">
        <w:rPr>
          <w:rFonts w:ascii="Calibri" w:eastAsia="Times New Roman" w:hAnsi="Calibri" w:cs="Times New Roman"/>
          <w:lang w:eastAsia="pl-PL"/>
        </w:rPr>
        <w:t xml:space="preserve"> Dzielnicy Bielany</w:t>
      </w:r>
    </w:p>
    <w:p w14:paraId="324F934F" w14:textId="6E1230E8" w:rsidR="00D30D25" w:rsidRPr="00CE2339" w:rsidRDefault="00D30D25" w:rsidP="00CE2339">
      <w:pPr>
        <w:spacing w:after="240" w:line="300" w:lineRule="auto"/>
        <w:ind w:left="5529"/>
        <w:contextualSpacing/>
        <w:outlineLvl w:val="0"/>
        <w:rPr>
          <w:rFonts w:ascii="Calibri" w:eastAsia="Times New Roman" w:hAnsi="Calibri" w:cs="Times New Roman"/>
          <w:lang w:eastAsia="pl-PL"/>
        </w:rPr>
      </w:pPr>
      <w:r w:rsidRPr="00CE2339">
        <w:rPr>
          <w:rFonts w:ascii="Calibri" w:eastAsia="Times New Roman" w:hAnsi="Calibri" w:cs="Times New Roman"/>
          <w:lang w:eastAsia="pl-PL"/>
        </w:rPr>
        <w:t>m.st. Warszawy</w:t>
      </w:r>
    </w:p>
    <w:p w14:paraId="31D30E53" w14:textId="7F58738F" w:rsidR="002E7DE9" w:rsidRDefault="00D30D25" w:rsidP="00CE2339">
      <w:pPr>
        <w:spacing w:after="240" w:line="300" w:lineRule="auto"/>
        <w:ind w:left="5528"/>
        <w:outlineLvl w:val="0"/>
        <w:rPr>
          <w:rFonts w:ascii="Calibri" w:eastAsia="Times New Roman" w:hAnsi="Calibri" w:cs="Times New Roman"/>
          <w:lang w:eastAsia="pl-PL"/>
        </w:rPr>
      </w:pPr>
      <w:r w:rsidRPr="00CE2339">
        <w:rPr>
          <w:rFonts w:ascii="Calibri" w:eastAsia="Times New Roman" w:hAnsi="Calibri" w:cs="Times New Roman"/>
          <w:lang w:eastAsia="pl-PL"/>
        </w:rPr>
        <w:t xml:space="preserve">z </w:t>
      </w:r>
      <w:r w:rsidR="00E2648F" w:rsidRPr="00CE2339">
        <w:rPr>
          <w:rFonts w:ascii="Calibri" w:eastAsia="Times New Roman" w:hAnsi="Calibri" w:cs="Times New Roman"/>
          <w:lang w:eastAsia="pl-PL"/>
        </w:rPr>
        <w:t xml:space="preserve">dnia </w:t>
      </w:r>
      <w:r w:rsidR="00E01CDB">
        <w:rPr>
          <w:rFonts w:ascii="Calibri" w:eastAsia="Times New Roman" w:hAnsi="Calibri" w:cs="Times New Roman"/>
          <w:lang w:eastAsia="pl-PL"/>
        </w:rPr>
        <w:t>21.07.</w:t>
      </w:r>
      <w:r w:rsidRPr="00CE2339">
        <w:rPr>
          <w:rFonts w:ascii="Calibri" w:eastAsia="Times New Roman" w:hAnsi="Calibri" w:cs="Times New Roman"/>
          <w:lang w:eastAsia="pl-PL"/>
        </w:rPr>
        <w:t>202</w:t>
      </w:r>
      <w:r w:rsidR="009D22D1">
        <w:rPr>
          <w:rFonts w:ascii="Calibri" w:eastAsia="Times New Roman" w:hAnsi="Calibri" w:cs="Times New Roman"/>
          <w:lang w:eastAsia="pl-PL"/>
        </w:rPr>
        <w:t>6</w:t>
      </w:r>
      <w:r w:rsidR="00C05A75" w:rsidRPr="00CE2339">
        <w:rPr>
          <w:rFonts w:ascii="Calibri" w:eastAsia="Times New Roman" w:hAnsi="Calibri" w:cs="Times New Roman"/>
          <w:lang w:eastAsia="pl-PL"/>
        </w:rPr>
        <w:t xml:space="preserve"> r.</w:t>
      </w:r>
      <w:bookmarkStart w:id="0" w:name="_GoBack"/>
      <w:bookmarkEnd w:id="0"/>
    </w:p>
    <w:tbl>
      <w:tblPr>
        <w:tblStyle w:val="Tabela-Siatk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412"/>
        <w:gridCol w:w="1560"/>
        <w:gridCol w:w="1848"/>
        <w:gridCol w:w="1418"/>
        <w:gridCol w:w="1842"/>
        <w:gridCol w:w="1701"/>
      </w:tblGrid>
      <w:tr w:rsidR="00F10047" w:rsidRPr="00F10047" w14:paraId="36BB7912" w14:textId="77777777" w:rsidTr="00F10047">
        <w:tc>
          <w:tcPr>
            <w:tcW w:w="567" w:type="dxa"/>
            <w:shd w:val="clear" w:color="auto" w:fill="D0CECE" w:themeFill="background2" w:themeFillShade="E6"/>
          </w:tcPr>
          <w:p w14:paraId="10C461A4" w14:textId="036C32CC" w:rsidR="007E7120" w:rsidRPr="00F10047" w:rsidRDefault="007E7120" w:rsidP="007E7120">
            <w:pPr>
              <w:spacing w:after="240" w:line="300" w:lineRule="auto"/>
              <w:outlineLvl w:val="0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F10047">
              <w:rPr>
                <w:b/>
                <w:bCs/>
              </w:rPr>
              <w:t>Lp.</w:t>
            </w:r>
          </w:p>
        </w:tc>
        <w:tc>
          <w:tcPr>
            <w:tcW w:w="1412" w:type="dxa"/>
            <w:shd w:val="clear" w:color="auto" w:fill="D0CECE" w:themeFill="background2" w:themeFillShade="E6"/>
          </w:tcPr>
          <w:p w14:paraId="58E27A16" w14:textId="68E56B9D" w:rsidR="007E7120" w:rsidRPr="00F10047" w:rsidRDefault="007E7120" w:rsidP="007E7120">
            <w:pPr>
              <w:spacing w:after="240" w:line="300" w:lineRule="auto"/>
              <w:outlineLvl w:val="0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F10047">
              <w:rPr>
                <w:b/>
                <w:bCs/>
              </w:rPr>
              <w:t>Nazwa oferenta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03728FF6" w14:textId="445E4605" w:rsidR="007E7120" w:rsidRPr="00F10047" w:rsidRDefault="007E7120" w:rsidP="007E7120">
            <w:pPr>
              <w:spacing w:after="240" w:line="300" w:lineRule="auto"/>
              <w:outlineLvl w:val="0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F10047">
              <w:rPr>
                <w:b/>
                <w:bCs/>
              </w:rPr>
              <w:t>Tytuł zadania publicznego</w:t>
            </w:r>
          </w:p>
        </w:tc>
        <w:tc>
          <w:tcPr>
            <w:tcW w:w="1848" w:type="dxa"/>
            <w:shd w:val="clear" w:color="auto" w:fill="D0CECE" w:themeFill="background2" w:themeFillShade="E6"/>
          </w:tcPr>
          <w:p w14:paraId="5D098E68" w14:textId="6D23B9B1" w:rsidR="007E7120" w:rsidRPr="00F10047" w:rsidRDefault="007E7120" w:rsidP="007E7120">
            <w:pPr>
              <w:spacing w:after="240" w:line="300" w:lineRule="auto"/>
              <w:outlineLvl w:val="0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F10047">
              <w:rPr>
                <w:b/>
                <w:bCs/>
              </w:rPr>
              <w:t>Wysokość proponowanych środków publicznych w roku 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A914E8" w14:textId="7C82139C" w:rsidR="007E7120" w:rsidRPr="00F10047" w:rsidRDefault="007E7120" w:rsidP="00E01CDB">
            <w:pPr>
              <w:spacing w:after="240" w:line="300" w:lineRule="auto"/>
              <w:outlineLvl w:val="0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F10047">
              <w:rPr>
                <w:b/>
                <w:bCs/>
              </w:rPr>
              <w:t>Klasyfikacja budżetowa dotacji w</w:t>
            </w:r>
            <w:r w:rsidR="00E01CDB">
              <w:rPr>
                <w:b/>
                <w:bCs/>
              </w:rPr>
              <w:t> </w:t>
            </w:r>
            <w:r w:rsidRPr="00F10047">
              <w:rPr>
                <w:b/>
                <w:bCs/>
              </w:rPr>
              <w:t>latach przyszłych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3B93DC0D" w14:textId="555E4ED5" w:rsidR="007E7120" w:rsidRPr="00F10047" w:rsidRDefault="007E7120" w:rsidP="00E01CDB">
            <w:pPr>
              <w:spacing w:after="240" w:line="300" w:lineRule="auto"/>
              <w:outlineLvl w:val="0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F10047">
              <w:rPr>
                <w:b/>
                <w:bCs/>
              </w:rPr>
              <w:t>Wysokość proponowanych środków publicznych w</w:t>
            </w:r>
            <w:r w:rsidR="00E01CDB">
              <w:rPr>
                <w:b/>
                <w:bCs/>
              </w:rPr>
              <w:t> </w:t>
            </w:r>
            <w:r w:rsidRPr="00F10047">
              <w:rPr>
                <w:b/>
                <w:bCs/>
              </w:rPr>
              <w:t>latach przyszłych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326DBB69" w14:textId="688170C6" w:rsidR="007E7120" w:rsidRPr="00F10047" w:rsidRDefault="007E7120" w:rsidP="007E7120">
            <w:pPr>
              <w:spacing w:after="240" w:line="300" w:lineRule="auto"/>
              <w:outlineLvl w:val="0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F10047">
              <w:rPr>
                <w:b/>
                <w:bCs/>
              </w:rPr>
              <w:t>Suma</w:t>
            </w:r>
          </w:p>
        </w:tc>
      </w:tr>
      <w:tr w:rsidR="00F10047" w:rsidRPr="00F10047" w14:paraId="30174D0E" w14:textId="77777777" w:rsidTr="00F10047">
        <w:tc>
          <w:tcPr>
            <w:tcW w:w="567" w:type="dxa"/>
          </w:tcPr>
          <w:p w14:paraId="51207DC8" w14:textId="6B521471" w:rsidR="007E7120" w:rsidRPr="00F10047" w:rsidRDefault="007E7120" w:rsidP="007E7120">
            <w:pPr>
              <w:spacing w:after="240" w:line="300" w:lineRule="auto"/>
              <w:outlineLvl w:val="0"/>
              <w:rPr>
                <w:rFonts w:ascii="Calibri" w:eastAsia="Times New Roman" w:hAnsi="Calibri" w:cs="Times New Roman"/>
                <w:lang w:eastAsia="pl-PL"/>
              </w:rPr>
            </w:pPr>
            <w:r w:rsidRPr="00F10047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863E1E" w14:textId="68FAFBA0" w:rsidR="007E7120" w:rsidRPr="00F10047" w:rsidRDefault="007E7120" w:rsidP="007E7120">
            <w:pPr>
              <w:spacing w:after="240" w:line="300" w:lineRule="auto"/>
              <w:outlineLvl w:val="0"/>
              <w:rPr>
                <w:rFonts w:ascii="Calibri" w:eastAsia="Times New Roman" w:hAnsi="Calibri" w:cs="Times New Roman"/>
                <w:lang w:eastAsia="pl-PL"/>
              </w:rPr>
            </w:pPr>
            <w:r w:rsidRPr="00F10047">
              <w:t>FUNDACJA "MALWA"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09E448" w14:textId="7BCC09D5" w:rsidR="007E7120" w:rsidRPr="00F10047" w:rsidRDefault="007E7120" w:rsidP="00F10047">
            <w:pPr>
              <w:ind w:left="62" w:right="62"/>
            </w:pPr>
            <w:r w:rsidRPr="00F10047">
              <w:t>Prowadzenie Centrum opiekuńczo-mieszkalnego w Dzielnicy Bielany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618780C3" w14:textId="4EB92BEC" w:rsidR="007E7120" w:rsidRPr="00F10047" w:rsidRDefault="007E7120" w:rsidP="007E7120">
            <w:pPr>
              <w:spacing w:after="240" w:line="300" w:lineRule="auto"/>
              <w:outlineLvl w:val="0"/>
              <w:rPr>
                <w:rFonts w:ascii="Calibri" w:eastAsia="Times New Roman" w:hAnsi="Calibri" w:cs="Times New Roman"/>
                <w:lang w:eastAsia="pl-PL"/>
              </w:rPr>
            </w:pPr>
            <w:r w:rsidRPr="00F10047">
              <w:rPr>
                <w:rFonts w:ascii="Calibri" w:eastAsia="Times New Roman" w:hAnsi="Calibri" w:cs="Times New Roman"/>
                <w:lang w:eastAsia="pl-PL"/>
              </w:rPr>
              <w:t>735 791,00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63942E" w14:textId="1969CC3C" w:rsidR="007E7120" w:rsidRPr="00F10047" w:rsidRDefault="007E7120" w:rsidP="00E01CDB">
            <w:pPr>
              <w:spacing w:line="300" w:lineRule="auto"/>
              <w:outlineLvl w:val="0"/>
              <w:rPr>
                <w:rFonts w:ascii="Calibri" w:eastAsia="Times New Roman" w:hAnsi="Calibri" w:cs="Times New Roman"/>
                <w:lang w:eastAsia="pl-PL"/>
              </w:rPr>
            </w:pPr>
            <w:r w:rsidRPr="00F10047">
              <w:rPr>
                <w:rFonts w:ascii="Calibri" w:eastAsia="Times New Roman" w:hAnsi="Calibri" w:cs="Times New Roman"/>
                <w:lang w:eastAsia="pl-PL"/>
              </w:rPr>
              <w:t>Dział 852 Rozdział 85203</w:t>
            </w:r>
            <w:r w:rsidR="00E01CDB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F10047">
              <w:rPr>
                <w:rFonts w:ascii="Calibri" w:eastAsia="Times New Roman" w:hAnsi="Calibri" w:cs="Times New Roman"/>
                <w:lang w:eastAsia="pl-PL"/>
              </w:rPr>
              <w:t>§</w:t>
            </w:r>
            <w:r w:rsidR="00E01CDB">
              <w:rPr>
                <w:rFonts w:ascii="Calibri" w:eastAsia="Times New Roman" w:hAnsi="Calibri" w:cs="Times New Roman"/>
                <w:lang w:eastAsia="pl-PL"/>
              </w:rPr>
              <w:t> </w:t>
            </w:r>
            <w:r w:rsidRPr="00F10047">
              <w:rPr>
                <w:rFonts w:ascii="Calibri" w:eastAsia="Times New Roman" w:hAnsi="Calibri" w:cs="Times New Roman"/>
                <w:lang w:eastAsia="pl-PL"/>
              </w:rPr>
              <w:t>2360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5386C4C" w14:textId="472B2770" w:rsidR="007E7120" w:rsidRPr="00F10047" w:rsidRDefault="00E01CDB" w:rsidP="00E01CDB">
            <w:pPr>
              <w:spacing w:line="300" w:lineRule="auto"/>
              <w:outlineLvl w:val="0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2027 r.: </w:t>
            </w:r>
            <w:r w:rsidR="007E7120" w:rsidRPr="00F10047">
              <w:rPr>
                <w:rFonts w:ascii="Calibri" w:eastAsia="Times New Roman" w:hAnsi="Calibri" w:cs="Times New Roman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lang w:eastAsia="pl-PL"/>
              </w:rPr>
              <w:t> </w:t>
            </w:r>
            <w:r w:rsidR="007E7120" w:rsidRPr="00F10047">
              <w:rPr>
                <w:rFonts w:ascii="Calibri" w:eastAsia="Times New Roman" w:hAnsi="Calibri" w:cs="Times New Roman"/>
                <w:lang w:eastAsia="pl-PL"/>
              </w:rPr>
              <w:t>467</w:t>
            </w:r>
            <w:r>
              <w:rPr>
                <w:rFonts w:ascii="Calibri" w:eastAsia="Times New Roman" w:hAnsi="Calibri" w:cs="Times New Roman"/>
                <w:lang w:eastAsia="pl-PL"/>
              </w:rPr>
              <w:t> </w:t>
            </w:r>
            <w:r w:rsidR="007E7120" w:rsidRPr="00F10047">
              <w:rPr>
                <w:rFonts w:ascii="Calibri" w:eastAsia="Times New Roman" w:hAnsi="Calibri" w:cs="Times New Roman"/>
                <w:lang w:eastAsia="pl-PL"/>
              </w:rPr>
              <w:t>696,00</w:t>
            </w:r>
            <w:r>
              <w:rPr>
                <w:rFonts w:ascii="Calibri" w:eastAsia="Times New Roman" w:hAnsi="Calibri" w:cs="Times New Roman"/>
                <w:lang w:eastAsia="pl-PL"/>
              </w:rPr>
              <w:t> </w:t>
            </w:r>
            <w:r w:rsidR="007E7120" w:rsidRPr="00F10047">
              <w:rPr>
                <w:rFonts w:ascii="Calibri" w:eastAsia="Times New Roman" w:hAnsi="Calibri" w:cs="Times New Roman"/>
                <w:lang w:eastAsia="pl-PL"/>
              </w:rPr>
              <w:t>zł</w:t>
            </w:r>
          </w:p>
        </w:tc>
        <w:tc>
          <w:tcPr>
            <w:tcW w:w="1701" w:type="dxa"/>
          </w:tcPr>
          <w:p w14:paraId="709F734D" w14:textId="7AC2D821" w:rsidR="007E7120" w:rsidRPr="00F10047" w:rsidRDefault="007E7120" w:rsidP="007E7120">
            <w:pPr>
              <w:spacing w:after="240" w:line="300" w:lineRule="auto"/>
              <w:outlineLvl w:val="0"/>
              <w:rPr>
                <w:rFonts w:ascii="Calibri" w:eastAsia="Times New Roman" w:hAnsi="Calibri" w:cs="Times New Roman"/>
                <w:lang w:eastAsia="pl-PL"/>
              </w:rPr>
            </w:pPr>
            <w:r w:rsidRPr="00F10047">
              <w:rPr>
                <w:rFonts w:ascii="Calibri" w:eastAsia="Times New Roman" w:hAnsi="Calibri" w:cs="Times New Roman"/>
                <w:lang w:eastAsia="pl-PL"/>
              </w:rPr>
              <w:t>2 203 487,00 zł</w:t>
            </w:r>
          </w:p>
        </w:tc>
      </w:tr>
      <w:tr w:rsidR="00F10047" w:rsidRPr="00F10047" w14:paraId="48E26AD8" w14:textId="77777777" w:rsidTr="00F10047">
        <w:tc>
          <w:tcPr>
            <w:tcW w:w="3539" w:type="dxa"/>
            <w:gridSpan w:val="3"/>
          </w:tcPr>
          <w:p w14:paraId="4CBEBE54" w14:textId="288ABD21" w:rsidR="00F10047" w:rsidRPr="00F10047" w:rsidRDefault="00F10047" w:rsidP="00F10047">
            <w:pPr>
              <w:spacing w:line="300" w:lineRule="auto"/>
              <w:outlineLvl w:val="0"/>
              <w:rPr>
                <w:rFonts w:ascii="Calibri" w:eastAsia="Times New Roman" w:hAnsi="Calibri" w:cs="Times New Roman"/>
                <w:lang w:eastAsia="pl-PL"/>
              </w:rPr>
            </w:pPr>
            <w:r w:rsidRPr="00F10047">
              <w:rPr>
                <w:rFonts w:ascii="Calibri" w:eastAsia="Times New Roman" w:hAnsi="Calibri" w:cs="Times New Roman"/>
                <w:lang w:eastAsia="pl-PL"/>
              </w:rPr>
              <w:t>Podsumowanie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4C986A24" w14:textId="243D0DEE" w:rsidR="00F10047" w:rsidRPr="00F10047" w:rsidRDefault="00F10047" w:rsidP="00F10047">
            <w:pPr>
              <w:spacing w:after="240" w:line="300" w:lineRule="auto"/>
              <w:jc w:val="center"/>
              <w:outlineLvl w:val="0"/>
              <w:rPr>
                <w:rFonts w:ascii="Calibri" w:eastAsia="Times New Roman" w:hAnsi="Calibri" w:cs="Times New Roman"/>
                <w:lang w:eastAsia="pl-PL"/>
              </w:rPr>
            </w:pPr>
            <w:r w:rsidRPr="00F10047">
              <w:rPr>
                <w:rFonts w:ascii="Calibri" w:eastAsia="Times New Roman" w:hAnsi="Calibri" w:cs="Times New Roman"/>
                <w:lang w:eastAsia="pl-PL"/>
              </w:rPr>
              <w:t>735 791,00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CC7D0" w14:textId="77777777" w:rsidR="00F10047" w:rsidRPr="00F10047" w:rsidRDefault="00F10047" w:rsidP="00F10047">
            <w:pPr>
              <w:spacing w:after="240" w:line="300" w:lineRule="auto"/>
              <w:jc w:val="center"/>
              <w:outlineLvl w:val="0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1213DEA" w14:textId="77777777" w:rsidR="00F10047" w:rsidRPr="00F10047" w:rsidRDefault="00F10047" w:rsidP="00F10047">
            <w:pPr>
              <w:spacing w:line="300" w:lineRule="auto"/>
              <w:outlineLvl w:val="0"/>
              <w:rPr>
                <w:rFonts w:ascii="Calibri" w:eastAsia="Times New Roman" w:hAnsi="Calibri" w:cs="Times New Roman"/>
                <w:lang w:eastAsia="pl-PL"/>
              </w:rPr>
            </w:pPr>
            <w:r w:rsidRPr="00F10047">
              <w:rPr>
                <w:rFonts w:ascii="Calibri" w:eastAsia="Times New Roman" w:hAnsi="Calibri" w:cs="Times New Roman"/>
                <w:lang w:eastAsia="pl-PL"/>
              </w:rPr>
              <w:t xml:space="preserve">2027 r.: </w:t>
            </w:r>
          </w:p>
          <w:p w14:paraId="66FA3D25" w14:textId="23513F9B" w:rsidR="00F10047" w:rsidRPr="00F10047" w:rsidRDefault="00F10047" w:rsidP="00F10047">
            <w:pPr>
              <w:spacing w:line="300" w:lineRule="auto"/>
              <w:outlineLvl w:val="0"/>
              <w:rPr>
                <w:rFonts w:ascii="Calibri" w:eastAsia="Times New Roman" w:hAnsi="Calibri" w:cs="Times New Roman"/>
                <w:lang w:eastAsia="pl-PL"/>
              </w:rPr>
            </w:pPr>
            <w:r w:rsidRPr="00F10047">
              <w:rPr>
                <w:rFonts w:ascii="Calibri" w:eastAsia="Times New Roman" w:hAnsi="Calibri" w:cs="Times New Roman"/>
                <w:lang w:eastAsia="pl-PL"/>
              </w:rPr>
              <w:t>1 467 696,00 zł</w:t>
            </w:r>
          </w:p>
        </w:tc>
        <w:tc>
          <w:tcPr>
            <w:tcW w:w="1701" w:type="dxa"/>
          </w:tcPr>
          <w:p w14:paraId="29089254" w14:textId="227E02D8" w:rsidR="00F10047" w:rsidRPr="00F10047" w:rsidRDefault="00F10047" w:rsidP="00F10047">
            <w:pPr>
              <w:spacing w:after="240" w:line="300" w:lineRule="auto"/>
              <w:jc w:val="center"/>
              <w:outlineLvl w:val="0"/>
              <w:rPr>
                <w:rFonts w:ascii="Calibri" w:eastAsia="Times New Roman" w:hAnsi="Calibri" w:cs="Times New Roman"/>
                <w:lang w:eastAsia="pl-PL"/>
              </w:rPr>
            </w:pPr>
            <w:r w:rsidRPr="00F10047">
              <w:rPr>
                <w:rFonts w:ascii="Calibri" w:eastAsia="Times New Roman" w:hAnsi="Calibri" w:cs="Times New Roman"/>
                <w:lang w:eastAsia="pl-PL"/>
              </w:rPr>
              <w:t>2 203 487,00 zł</w:t>
            </w:r>
          </w:p>
        </w:tc>
      </w:tr>
    </w:tbl>
    <w:p w14:paraId="3EAA6ECA" w14:textId="77777777" w:rsidR="00A204D3" w:rsidRDefault="00A204D3" w:rsidP="00F10047">
      <w:pPr>
        <w:spacing w:after="240" w:line="300" w:lineRule="auto"/>
        <w:contextualSpacing/>
        <w:rPr>
          <w:rFonts w:ascii="Calibri" w:eastAsia="Times New Roman" w:hAnsi="Calibri" w:cs="Arial"/>
          <w:b/>
          <w:color w:val="000000" w:themeColor="text1"/>
          <w:lang w:eastAsia="pl-PL"/>
        </w:rPr>
      </w:pPr>
    </w:p>
    <w:p w14:paraId="3434CDF5" w14:textId="77777777" w:rsidR="00E01CDB" w:rsidRDefault="00E01CDB" w:rsidP="00E01CDB">
      <w:pPr>
        <w:spacing w:after="240"/>
        <w:ind w:firstLine="4253"/>
        <w:contextualSpacing/>
        <w:jc w:val="center"/>
        <w:rPr>
          <w:rFonts w:cs="Arial"/>
          <w:b/>
          <w:color w:val="000000" w:themeColor="text1"/>
          <w:lang w:eastAsia="pl-PL"/>
        </w:rPr>
      </w:pPr>
      <w:r>
        <w:rPr>
          <w:rFonts w:cs="Arial"/>
          <w:b/>
          <w:color w:val="000000" w:themeColor="text1"/>
          <w:lang w:eastAsia="pl-PL"/>
        </w:rPr>
        <w:t>Zastępca Burmistrza</w:t>
      </w:r>
    </w:p>
    <w:p w14:paraId="68CE1109" w14:textId="77777777" w:rsidR="00E01CDB" w:rsidRDefault="00E01CDB" w:rsidP="00E01CDB">
      <w:pPr>
        <w:spacing w:after="240"/>
        <w:ind w:firstLine="4253"/>
        <w:jc w:val="center"/>
        <w:rPr>
          <w:rFonts w:cs="Arial"/>
          <w:b/>
          <w:color w:val="000000" w:themeColor="text1"/>
          <w:lang w:eastAsia="pl-PL"/>
        </w:rPr>
      </w:pPr>
      <w:r>
        <w:rPr>
          <w:rFonts w:cs="Arial"/>
          <w:b/>
          <w:color w:val="000000" w:themeColor="text1"/>
          <w:lang w:eastAsia="pl-PL"/>
        </w:rPr>
        <w:t>Dzielnicy Bielany m.st. Warszawy</w:t>
      </w:r>
    </w:p>
    <w:p w14:paraId="5831FF54" w14:textId="4BA6CC08" w:rsidR="001228E9" w:rsidRPr="00E01CDB" w:rsidRDefault="00E01CDB" w:rsidP="00E01CDB">
      <w:pPr>
        <w:ind w:firstLine="4253"/>
        <w:jc w:val="center"/>
        <w:rPr>
          <w:rFonts w:cs="Arial"/>
          <w:b/>
          <w:lang w:eastAsia="pl-PL"/>
        </w:rPr>
      </w:pPr>
      <w:r>
        <w:rPr>
          <w:rFonts w:cs="Arial"/>
          <w:b/>
          <w:lang w:eastAsia="pl-PL"/>
        </w:rPr>
        <w:t>Włodzimierz Piątkowski</w:t>
      </w:r>
    </w:p>
    <w:sectPr w:rsidR="001228E9" w:rsidRPr="00E01CDB" w:rsidSect="00F10047">
      <w:footerReference w:type="default" r:id="rId6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17DE5" w14:textId="77777777" w:rsidR="00370175" w:rsidRDefault="00370175">
      <w:pPr>
        <w:spacing w:after="0" w:line="240" w:lineRule="auto"/>
      </w:pPr>
      <w:r>
        <w:separator/>
      </w:r>
    </w:p>
  </w:endnote>
  <w:endnote w:type="continuationSeparator" w:id="0">
    <w:p w14:paraId="6EBB8968" w14:textId="77777777" w:rsidR="00370175" w:rsidRDefault="0037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0247204"/>
      <w:docPartObj>
        <w:docPartGallery w:val="Page Numbers (Bottom of Page)"/>
        <w:docPartUnique/>
      </w:docPartObj>
    </w:sdtPr>
    <w:sdtEndPr/>
    <w:sdtContent>
      <w:p w14:paraId="2F622BBA" w14:textId="77777777" w:rsidR="00D9648E" w:rsidRDefault="00C319D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45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ADF1A" w14:textId="77777777" w:rsidR="00370175" w:rsidRDefault="00370175">
      <w:pPr>
        <w:spacing w:after="0" w:line="240" w:lineRule="auto"/>
      </w:pPr>
      <w:r>
        <w:separator/>
      </w:r>
    </w:p>
  </w:footnote>
  <w:footnote w:type="continuationSeparator" w:id="0">
    <w:p w14:paraId="17EF5A43" w14:textId="77777777" w:rsidR="00370175" w:rsidRDefault="00370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E9"/>
    <w:rsid w:val="00054AF5"/>
    <w:rsid w:val="0008349A"/>
    <w:rsid w:val="000A13C8"/>
    <w:rsid w:val="000E253D"/>
    <w:rsid w:val="001228E9"/>
    <w:rsid w:val="001C2B85"/>
    <w:rsid w:val="001E7162"/>
    <w:rsid w:val="00267889"/>
    <w:rsid w:val="002C3378"/>
    <w:rsid w:val="002E7DE9"/>
    <w:rsid w:val="00370175"/>
    <w:rsid w:val="0039081A"/>
    <w:rsid w:val="00396638"/>
    <w:rsid w:val="003D1398"/>
    <w:rsid w:val="003D2A50"/>
    <w:rsid w:val="0048257F"/>
    <w:rsid w:val="00577E41"/>
    <w:rsid w:val="00624FCC"/>
    <w:rsid w:val="0063456F"/>
    <w:rsid w:val="0063716A"/>
    <w:rsid w:val="006D6D2C"/>
    <w:rsid w:val="006F3408"/>
    <w:rsid w:val="007609A2"/>
    <w:rsid w:val="0079420E"/>
    <w:rsid w:val="007D784B"/>
    <w:rsid w:val="007E7120"/>
    <w:rsid w:val="00803797"/>
    <w:rsid w:val="00864011"/>
    <w:rsid w:val="0088291E"/>
    <w:rsid w:val="008A72C6"/>
    <w:rsid w:val="00917739"/>
    <w:rsid w:val="009A7452"/>
    <w:rsid w:val="009D22D1"/>
    <w:rsid w:val="00A204D3"/>
    <w:rsid w:val="00AE776C"/>
    <w:rsid w:val="00B100FB"/>
    <w:rsid w:val="00C00B20"/>
    <w:rsid w:val="00C05A75"/>
    <w:rsid w:val="00C319D3"/>
    <w:rsid w:val="00C71C12"/>
    <w:rsid w:val="00CB2503"/>
    <w:rsid w:val="00CE2339"/>
    <w:rsid w:val="00D30D25"/>
    <w:rsid w:val="00D82156"/>
    <w:rsid w:val="00D9648E"/>
    <w:rsid w:val="00DB63AC"/>
    <w:rsid w:val="00E01CDB"/>
    <w:rsid w:val="00E2648F"/>
    <w:rsid w:val="00E314BB"/>
    <w:rsid w:val="00E37988"/>
    <w:rsid w:val="00EB2BC5"/>
    <w:rsid w:val="00F10047"/>
    <w:rsid w:val="00F232C4"/>
    <w:rsid w:val="00F974EE"/>
    <w:rsid w:val="00FC6D8D"/>
    <w:rsid w:val="00FD6744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C4E9"/>
  <w15:chartTrackingRefBased/>
  <w15:docId w15:val="{3436AC11-7EB5-4075-9C5F-93AA7AF6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E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7DE9"/>
  </w:style>
  <w:style w:type="table" w:styleId="Tabelasiatki1jasna">
    <w:name w:val="Grid Table 1 Light"/>
    <w:basedOn w:val="Standardowy"/>
    <w:uiPriority w:val="46"/>
    <w:rsid w:val="002E7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D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74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E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Ksionek Julita</dc:creator>
  <cp:keywords/>
  <dc:description/>
  <cp:lastModifiedBy>Chojnacki Bartosz</cp:lastModifiedBy>
  <cp:revision>33</cp:revision>
  <cp:lastPrinted>2026-07-21T11:45:00Z</cp:lastPrinted>
  <dcterms:created xsi:type="dcterms:W3CDTF">2023-02-01T08:00:00Z</dcterms:created>
  <dcterms:modified xsi:type="dcterms:W3CDTF">2026-07-21T11:45:00Z</dcterms:modified>
</cp:coreProperties>
</file>