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C5803" w14:textId="42C16341" w:rsidR="00E02064" w:rsidRPr="00E02064" w:rsidRDefault="00E02064" w:rsidP="00E02064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  <w:r w:rsidRPr="00E02064">
        <w:rPr>
          <w:rFonts w:eastAsia="Times New Roman" w:cs="Times New Roman"/>
          <w:b/>
        </w:rPr>
        <w:t xml:space="preserve">UCHWAŁA NR </w:t>
      </w:r>
      <w:r w:rsidR="00DC3B6C">
        <w:rPr>
          <w:rFonts w:eastAsia="Times New Roman" w:cs="Times New Roman"/>
          <w:b/>
        </w:rPr>
        <w:t>794</w:t>
      </w:r>
      <w:r>
        <w:rPr>
          <w:rFonts w:eastAsia="Times New Roman" w:cs="Times New Roman"/>
          <w:b/>
        </w:rPr>
        <w:t xml:space="preserve"> </w:t>
      </w:r>
      <w:r w:rsidRPr="00E02064">
        <w:rPr>
          <w:rFonts w:eastAsia="Times New Roman" w:cs="Times New Roman"/>
          <w:b/>
        </w:rPr>
        <w:t>/2026</w:t>
      </w:r>
    </w:p>
    <w:p w14:paraId="3999149A" w14:textId="3B68A9E2" w:rsidR="00E02064" w:rsidRDefault="00E02064" w:rsidP="00E02064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  <w:r w:rsidRPr="00E02064">
        <w:rPr>
          <w:rFonts w:eastAsia="Times New Roman" w:cs="Times New Roman"/>
          <w:b/>
        </w:rPr>
        <w:t>ZARZĄDU DZIELNICY BEMOWO MIASTA STOŁECZNEGO WARSZAWY</w:t>
      </w:r>
      <w:r w:rsidRPr="00E02064">
        <w:rPr>
          <w:rFonts w:eastAsia="Times New Roman" w:cs="Times New Roman"/>
          <w:b/>
        </w:rPr>
        <w:br/>
        <w:t xml:space="preserve">z dnia </w:t>
      </w:r>
      <w:r w:rsidR="00DC3B6C">
        <w:rPr>
          <w:rFonts w:eastAsia="Times New Roman" w:cs="Times New Roman"/>
          <w:b/>
        </w:rPr>
        <w:t>22 lipca</w:t>
      </w:r>
      <w:r w:rsidRPr="00E02064">
        <w:rPr>
          <w:rFonts w:eastAsia="Times New Roman" w:cs="Times New Roman"/>
          <w:b/>
        </w:rPr>
        <w:t xml:space="preserve"> 2026 r.</w:t>
      </w:r>
    </w:p>
    <w:p w14:paraId="13F20E6B" w14:textId="77777777" w:rsidR="00E02064" w:rsidRPr="00E02064" w:rsidRDefault="00E02064" w:rsidP="00E02064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</w:p>
    <w:p w14:paraId="40B8238C" w14:textId="30A7A745" w:rsidR="00E02064" w:rsidRPr="00E02064" w:rsidRDefault="00E02064" w:rsidP="00E02064">
      <w:pPr>
        <w:spacing w:after="240"/>
        <w:ind w:left="0" w:firstLine="0"/>
        <w:contextualSpacing/>
        <w:jc w:val="center"/>
        <w:rPr>
          <w:rFonts w:eastAsia="Times New Roman" w:cs="Times New Roman"/>
          <w:b/>
          <w:szCs w:val="20"/>
          <w:lang w:eastAsia="pl-PL"/>
        </w:rPr>
      </w:pPr>
      <w:r w:rsidRPr="00E02064">
        <w:rPr>
          <w:rFonts w:eastAsia="Times New Roman" w:cs="Times New Roman"/>
          <w:b/>
          <w:szCs w:val="20"/>
          <w:lang w:eastAsia="pl-PL"/>
        </w:rPr>
        <w:t xml:space="preserve">w sprawie rekomendowania ofert na realizację zadania publicznego w zakresie przeciwdziałania uzależnieniom  i patologiom społecznym w Dzielnicy Bemowo m.st. Warszawy w </w:t>
      </w:r>
      <w:r>
        <w:rPr>
          <w:rFonts w:eastAsia="Times New Roman" w:cs="Times New Roman"/>
          <w:b/>
          <w:szCs w:val="20"/>
          <w:lang w:eastAsia="pl-PL"/>
        </w:rPr>
        <w:t>2026 roku</w:t>
      </w:r>
      <w:r w:rsidRPr="00E02064">
        <w:rPr>
          <w:rFonts w:eastAsia="Times New Roman" w:cs="Times New Roman"/>
          <w:b/>
          <w:szCs w:val="20"/>
          <w:lang w:eastAsia="pl-PL"/>
        </w:rPr>
        <w:t xml:space="preserve"> pod nazwą „</w:t>
      </w:r>
      <w:r w:rsidR="008719B0" w:rsidRPr="008719B0">
        <w:rPr>
          <w:rFonts w:eastAsia="Times New Roman" w:cs="Times New Roman"/>
          <w:b/>
          <w:szCs w:val="20"/>
          <w:lang w:eastAsia="pl-PL"/>
        </w:rPr>
        <w:t xml:space="preserve">Prowadzenie zajęć psychoedukacyjno-rozwojowych dla osób doświadczających negatywnych skutków wychowania się w rodzinach z problemem alkoholowym (z syndromem Dorosłych Dzieci Alkoholików oraz Dorosłych Dzieci z rodzin Dysfunkcyjnych (DDA/DDD)) </w:t>
      </w:r>
      <w:r w:rsidR="008719B0">
        <w:rPr>
          <w:rFonts w:eastAsia="Times New Roman" w:cs="Times New Roman"/>
          <w:b/>
          <w:szCs w:val="20"/>
          <w:lang w:eastAsia="pl-PL"/>
        </w:rPr>
        <w:br/>
      </w:r>
      <w:r w:rsidR="008719B0" w:rsidRPr="008719B0">
        <w:rPr>
          <w:rFonts w:eastAsia="Times New Roman" w:cs="Times New Roman"/>
          <w:b/>
          <w:szCs w:val="20"/>
          <w:lang w:eastAsia="pl-PL"/>
        </w:rPr>
        <w:t>- mieszkańców Dzielnicy Bemowo m.st. Warszawy”</w:t>
      </w:r>
    </w:p>
    <w:p w14:paraId="73389643" w14:textId="77777777" w:rsidR="00E02064" w:rsidRPr="00E02064" w:rsidRDefault="00E02064" w:rsidP="00E02064">
      <w:pPr>
        <w:spacing w:after="240"/>
        <w:ind w:left="0" w:firstLine="0"/>
        <w:contextualSpacing/>
        <w:jc w:val="center"/>
        <w:rPr>
          <w:rFonts w:eastAsia="Times New Roman" w:cs="Times New Roman"/>
          <w:b/>
        </w:rPr>
      </w:pPr>
    </w:p>
    <w:p w14:paraId="5CE97176" w14:textId="756FD30C" w:rsidR="00E02064" w:rsidRDefault="00E02064" w:rsidP="00E02064">
      <w:pPr>
        <w:spacing w:after="240"/>
        <w:ind w:left="0" w:firstLine="0"/>
        <w:contextualSpacing/>
        <w:rPr>
          <w:rFonts w:eastAsia="Times New Roman" w:cs="Times New Roman"/>
        </w:rPr>
      </w:pPr>
      <w:r w:rsidRPr="00E02064">
        <w:rPr>
          <w:rFonts w:eastAsia="Times New Roman" w:cs="Times New Roman"/>
        </w:rPr>
        <w:t xml:space="preserve">Na podstawie art. 30 ust. 1 w związku z art. 11a ust. 3 ustawy z dnia 8 marca 1990 r. o samorządzie gminnym </w:t>
      </w:r>
      <w:r w:rsidRPr="00E02064">
        <w:rPr>
          <w:rFonts w:eastAsia="Times New Roman" w:cs="Times New Roman"/>
          <w:color w:val="000000" w:themeColor="text1"/>
          <w:lang w:eastAsia="pl-PL"/>
        </w:rPr>
        <w:t xml:space="preserve">(Dz. U. z 2026 r. poz. 662), </w:t>
      </w:r>
      <w:r w:rsidRPr="00E02064">
        <w:rPr>
          <w:rFonts w:eastAsia="Times New Roman" w:cs="Times New Roman"/>
        </w:rPr>
        <w:t xml:space="preserve">art. 15 ustawy z dnia 24 kwietnia 2003 r. ustawy z dnia </w:t>
      </w:r>
      <w:r w:rsidR="008719B0">
        <w:rPr>
          <w:rFonts w:eastAsia="Times New Roman" w:cs="Times New Roman"/>
        </w:rPr>
        <w:br/>
      </w:r>
      <w:r w:rsidRPr="00E02064">
        <w:rPr>
          <w:rFonts w:eastAsia="Times New Roman" w:cs="Times New Roman"/>
        </w:rPr>
        <w:t>24 kwietnia 2003 r. o działalności pożytku publicznego i o wolontariacie (</w:t>
      </w:r>
      <w:r w:rsidRPr="00E02064">
        <w:rPr>
          <w:rFonts w:eastAsia="Times New Roman" w:cs="Times New Roman"/>
          <w:color w:val="000000" w:themeColor="text1"/>
          <w:lang w:eastAsia="pl-PL"/>
        </w:rPr>
        <w:t>Dz. U. z 2025 r. poz. 1338)</w:t>
      </w:r>
      <w:r w:rsidRPr="00E02064">
        <w:rPr>
          <w:rFonts w:eastAsia="Times New Roman" w:cs="Times New Roman"/>
        </w:rPr>
        <w:t xml:space="preserve"> oraz § 27 uchwały Nr XLVI/1422/2008 Rady m.st. Warszawy z dnia 18 grudnia 2008 r. </w:t>
      </w:r>
      <w:r w:rsidRPr="00E02064">
        <w:rPr>
          <w:rFonts w:eastAsia="Times New Roman" w:cs="Times New Roman"/>
        </w:rPr>
        <w:br/>
        <w:t>w sprawie przekazania dzielnicom m.st. Warszawy do wykonywania niektórych zadań i kompetencji m.st. Warszawy (Dz. Urz. Woj. Maz. z 2016 r. poz. 6725), uchwala się, co następuje:</w:t>
      </w:r>
    </w:p>
    <w:p w14:paraId="599D8B42" w14:textId="77777777" w:rsidR="00E02064" w:rsidRPr="00E02064" w:rsidRDefault="00E02064" w:rsidP="00E02064">
      <w:pPr>
        <w:spacing w:after="240"/>
        <w:ind w:left="0" w:firstLine="0"/>
        <w:contextualSpacing/>
        <w:rPr>
          <w:rFonts w:eastAsia="Times New Roman" w:cs="Times New Roman"/>
        </w:rPr>
      </w:pPr>
    </w:p>
    <w:p w14:paraId="02B2B614" w14:textId="120C9A85" w:rsidR="00E02064" w:rsidRPr="00E02064" w:rsidRDefault="00E02064" w:rsidP="00E02064">
      <w:pPr>
        <w:spacing w:after="240"/>
        <w:ind w:left="0" w:firstLine="567"/>
        <w:rPr>
          <w:rFonts w:eastAsia="Times New Roman" w:cstheme="minorHAnsi"/>
          <w:bCs/>
          <w:strike/>
          <w:color w:val="000000" w:themeColor="text1"/>
        </w:rPr>
      </w:pPr>
      <w:r w:rsidRPr="00E02064">
        <w:rPr>
          <w:rFonts w:ascii="Calibri" w:eastAsia="Times New Roman" w:hAnsi="Calibri" w:cs="Times New Roman"/>
          <w:b/>
        </w:rPr>
        <w:t xml:space="preserve">§ 1. </w:t>
      </w:r>
      <w:r w:rsidRPr="00E02064">
        <w:rPr>
          <w:rFonts w:ascii="Calibri" w:eastAsia="Times New Roman" w:hAnsi="Calibri" w:cs="Times New Roman"/>
        </w:rPr>
        <w:t>1. Rekomenduje się oferty złożone w ramach otwartego konkursu ofert, ogłoszonego uchwałą nr</w:t>
      </w:r>
      <w:r w:rsidR="008719B0">
        <w:rPr>
          <w:rFonts w:ascii="Calibri" w:eastAsia="Times New Roman" w:hAnsi="Calibri" w:cs="Times New Roman"/>
        </w:rPr>
        <w:t xml:space="preserve"> 726</w:t>
      </w:r>
      <w:r w:rsidRPr="00E02064">
        <w:rPr>
          <w:rFonts w:ascii="Calibri" w:eastAsia="Times New Roman" w:hAnsi="Calibri" w:cs="Times New Roman"/>
        </w:rPr>
        <w:t>/202</w:t>
      </w:r>
      <w:r>
        <w:rPr>
          <w:rFonts w:ascii="Calibri" w:eastAsia="Times New Roman" w:hAnsi="Calibri" w:cs="Times New Roman"/>
        </w:rPr>
        <w:t>6</w:t>
      </w:r>
      <w:r w:rsidRPr="00E02064">
        <w:rPr>
          <w:rFonts w:ascii="Calibri" w:eastAsia="Times New Roman" w:hAnsi="Calibri" w:cs="Times New Roman"/>
        </w:rPr>
        <w:t xml:space="preserve"> Zarządu Dzielnicy Bemowo m.st. Warszawy z dnia </w:t>
      </w:r>
      <w:r w:rsidR="008719B0">
        <w:rPr>
          <w:rFonts w:ascii="Calibri" w:eastAsia="Times New Roman" w:hAnsi="Calibri" w:cs="Times New Roman"/>
        </w:rPr>
        <w:t>20 maja</w:t>
      </w:r>
      <w:r w:rsidRPr="00E02064">
        <w:rPr>
          <w:rFonts w:ascii="Calibri" w:eastAsia="Times New Roman" w:hAnsi="Calibri" w:cs="Times New Roman"/>
        </w:rPr>
        <w:t xml:space="preserve"> 202</w:t>
      </w:r>
      <w:r>
        <w:rPr>
          <w:rFonts w:ascii="Calibri" w:eastAsia="Times New Roman" w:hAnsi="Calibri" w:cs="Times New Roman"/>
        </w:rPr>
        <w:t>6</w:t>
      </w:r>
      <w:r w:rsidRPr="00E02064">
        <w:rPr>
          <w:rFonts w:ascii="Calibri" w:eastAsia="Times New Roman" w:hAnsi="Calibri" w:cs="Times New Roman"/>
        </w:rPr>
        <w:t xml:space="preserve"> roku </w:t>
      </w:r>
      <w:r w:rsidRPr="00E02064">
        <w:rPr>
          <w:rFonts w:ascii="Calibri" w:eastAsia="Times New Roman" w:hAnsi="Calibri" w:cs="Times New Roman"/>
        </w:rPr>
        <w:br/>
        <w:t xml:space="preserve">w sprawie ogłoszenia otwartego konkursu ofert na realizację zadania publicznego w zakresie przeciwdziałania uzależnieniom i patologiom społecznym w Dzielnicy Bemowo m.st. Warszawy           </w:t>
      </w:r>
      <w:r>
        <w:rPr>
          <w:rFonts w:ascii="Calibri" w:eastAsia="Times New Roman" w:hAnsi="Calibri" w:cs="Times New Roman"/>
        </w:rPr>
        <w:t xml:space="preserve">w 2026 roku pod </w:t>
      </w:r>
      <w:r w:rsidRPr="00E02064">
        <w:rPr>
          <w:rFonts w:ascii="Calibri" w:eastAsia="Times New Roman" w:hAnsi="Calibri" w:cs="Times New Roman"/>
        </w:rPr>
        <w:t>nazwą „</w:t>
      </w:r>
      <w:r w:rsidR="008719B0" w:rsidRPr="008719B0">
        <w:rPr>
          <w:rFonts w:ascii="Calibri" w:eastAsia="Times New Roman" w:hAnsi="Calibri" w:cs="Times New Roman"/>
        </w:rPr>
        <w:t xml:space="preserve">Prowadzenie zajęć psychoedukacyjno-rozwojowych dla osób doświadczających negatywnych skutków wychowania się w rodzinach z problemem alkoholowym </w:t>
      </w:r>
      <w:r w:rsidR="008719B0">
        <w:rPr>
          <w:rFonts w:ascii="Calibri" w:eastAsia="Times New Roman" w:hAnsi="Calibri" w:cs="Times New Roman"/>
        </w:rPr>
        <w:br/>
      </w:r>
      <w:r w:rsidR="008719B0" w:rsidRPr="008719B0">
        <w:rPr>
          <w:rFonts w:ascii="Calibri" w:eastAsia="Times New Roman" w:hAnsi="Calibri" w:cs="Times New Roman"/>
        </w:rPr>
        <w:t>(z syndromem Dorosłych Dzieci Alkoholików oraz Dorosłych Dzieci z rodzin Dysfunkcyjnych (DDA/DDD)) - mieszkańców Dzielnicy Bemowo m.st. Warszawy</w:t>
      </w:r>
      <w:r w:rsidRPr="00E02064">
        <w:rPr>
          <w:rFonts w:ascii="Calibri" w:eastAsia="Times New Roman" w:hAnsi="Calibri" w:cs="Times New Roman"/>
        </w:rPr>
        <w:t>”</w:t>
      </w:r>
      <w:r w:rsidRPr="00E02064">
        <w:rPr>
          <w:rFonts w:eastAsia="Times New Roman" w:cstheme="minorHAnsi"/>
          <w:bCs/>
          <w:color w:val="000000" w:themeColor="text1"/>
        </w:rPr>
        <w:t>.</w:t>
      </w:r>
    </w:p>
    <w:p w14:paraId="1CFFDA8F" w14:textId="77777777" w:rsidR="00E02064" w:rsidRPr="00E02064" w:rsidRDefault="00E02064" w:rsidP="00E02064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</w:rPr>
        <w:t xml:space="preserve">2. Oferta, która została rekomendowana wraz z nazwą oferenta oraz wysokością proponowanej dotacji wskazana jest w załączniku do uchwały. </w:t>
      </w:r>
    </w:p>
    <w:p w14:paraId="1E7069C2" w14:textId="4FDA9240" w:rsidR="00E02064" w:rsidRPr="00E02064" w:rsidRDefault="00E02064" w:rsidP="00E02064">
      <w:pPr>
        <w:spacing w:after="240"/>
        <w:ind w:left="0" w:firstLine="567"/>
        <w:rPr>
          <w:rFonts w:eastAsia="Times New Roman" w:cs="Times New Roman"/>
          <w:color w:val="FF0000"/>
        </w:rPr>
      </w:pPr>
      <w:r w:rsidRPr="00E02064">
        <w:rPr>
          <w:rFonts w:eastAsia="Times New Roman" w:cs="Times New Roman"/>
          <w:b/>
        </w:rPr>
        <w:t>§ 2.</w:t>
      </w:r>
      <w:r w:rsidRPr="00E02064">
        <w:rPr>
          <w:rFonts w:eastAsia="Times New Roman" w:cs="Times New Roman"/>
        </w:rPr>
        <w:t xml:space="preserve"> Środki na dotacje, o których mowa w § 1, wynoszą </w:t>
      </w:r>
      <w:r>
        <w:rPr>
          <w:rFonts w:eastAsia="Times New Roman" w:cs="Times New Roman"/>
        </w:rPr>
        <w:t>30 000</w:t>
      </w:r>
      <w:r w:rsidRPr="00E02064">
        <w:rPr>
          <w:rFonts w:eastAsia="Times New Roman" w:cs="Times New Roman"/>
        </w:rPr>
        <w:t xml:space="preserve">,00 zł. </w:t>
      </w:r>
    </w:p>
    <w:p w14:paraId="5995FEBB" w14:textId="77777777" w:rsidR="00E02064" w:rsidRPr="00E02064" w:rsidRDefault="00E02064" w:rsidP="00E02064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  <w:b/>
        </w:rPr>
        <w:t>§ 3</w:t>
      </w:r>
      <w:r w:rsidRPr="00E02064">
        <w:rPr>
          <w:rFonts w:eastAsia="Times New Roman" w:cs="Times New Roman"/>
        </w:rPr>
        <w:t xml:space="preserve">. Wykonanie uchwały powierza się Burmistrzowi Dzielnicy Bemowo m.st. Warszawy. </w:t>
      </w:r>
    </w:p>
    <w:p w14:paraId="6A5A422B" w14:textId="77777777" w:rsidR="00E02064" w:rsidRPr="00E02064" w:rsidRDefault="00E02064" w:rsidP="00E02064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  <w:b/>
        </w:rPr>
        <w:t>§ 4</w:t>
      </w:r>
      <w:r w:rsidRPr="00E02064">
        <w:rPr>
          <w:rFonts w:eastAsia="Times New Roman" w:cs="Times New Roman"/>
        </w:rPr>
        <w:t>. 1. Uchwała podlega ogłoszeniu w Biuletynie Informacji Publicznej Miasta Stołecznego Warszawy oraz w miejscu przeznaczonym na zamieszczanie ogłoszeń.</w:t>
      </w:r>
    </w:p>
    <w:p w14:paraId="288762DA" w14:textId="692EEC28" w:rsidR="00E02064" w:rsidRDefault="00E02064" w:rsidP="00DC3B6C">
      <w:pPr>
        <w:spacing w:after="240"/>
        <w:ind w:left="0" w:firstLine="567"/>
        <w:rPr>
          <w:rFonts w:eastAsia="Times New Roman" w:cs="Times New Roman"/>
        </w:rPr>
      </w:pPr>
      <w:r w:rsidRPr="00E02064">
        <w:rPr>
          <w:rFonts w:eastAsia="Times New Roman" w:cs="Times New Roman"/>
        </w:rPr>
        <w:t>2. Uchwała wchodzi w życie z dniem podjęcia.</w:t>
      </w:r>
    </w:p>
    <w:p w14:paraId="48269B57" w14:textId="77777777" w:rsidR="00DC3B6C" w:rsidRPr="00E02064" w:rsidRDefault="00DC3B6C" w:rsidP="00DC3B6C">
      <w:pPr>
        <w:spacing w:after="240"/>
        <w:ind w:left="0" w:firstLine="567"/>
        <w:rPr>
          <w:rFonts w:eastAsia="Times New Roman" w:cs="Times New Roman"/>
        </w:rPr>
      </w:pPr>
    </w:p>
    <w:p w14:paraId="4DEBA8C1" w14:textId="77777777" w:rsidR="00DC3B6C" w:rsidRPr="00DC3B6C" w:rsidRDefault="00DC3B6C" w:rsidP="00DC3B6C">
      <w:pPr>
        <w:spacing w:line="254" w:lineRule="auto"/>
        <w:ind w:left="4111" w:hanging="142"/>
        <w:jc w:val="center"/>
        <w:rPr>
          <w:rFonts w:cstheme="minorHAnsi"/>
          <w:b/>
          <w:bCs/>
        </w:rPr>
      </w:pPr>
      <w:r w:rsidRPr="00DC3B6C">
        <w:rPr>
          <w:rFonts w:cstheme="minorHAnsi"/>
          <w:b/>
          <w:bCs/>
        </w:rPr>
        <w:t>Burmistrz Dzielnicy Bemowo</w:t>
      </w:r>
    </w:p>
    <w:p w14:paraId="64B5DC56" w14:textId="77777777" w:rsidR="00DC3B6C" w:rsidRPr="00DC3B6C" w:rsidRDefault="00DC3B6C" w:rsidP="00DC3B6C">
      <w:pPr>
        <w:spacing w:line="254" w:lineRule="auto"/>
        <w:ind w:left="4111" w:firstLine="0"/>
        <w:jc w:val="center"/>
        <w:rPr>
          <w:rFonts w:cstheme="minorHAnsi"/>
          <w:b/>
          <w:bCs/>
        </w:rPr>
      </w:pPr>
      <w:r w:rsidRPr="00DC3B6C">
        <w:rPr>
          <w:rFonts w:cstheme="minorHAnsi"/>
          <w:b/>
          <w:bCs/>
        </w:rPr>
        <w:t>m. st. Warszawy</w:t>
      </w:r>
      <w:r w:rsidRPr="00DC3B6C">
        <w:rPr>
          <w:rFonts w:cstheme="minorHAnsi"/>
          <w:b/>
          <w:bCs/>
        </w:rPr>
        <w:br/>
        <w:t>/-/ Grzegorz Kuca</w:t>
      </w:r>
    </w:p>
    <w:p w14:paraId="641E1722" w14:textId="77777777" w:rsidR="00860304" w:rsidRDefault="00860304" w:rsidP="008719B0">
      <w:pPr>
        <w:ind w:left="0" w:firstLine="0"/>
      </w:pPr>
    </w:p>
    <w:sectPr w:rsidR="00860304" w:rsidSect="00DC3B6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064"/>
    <w:rsid w:val="000D169F"/>
    <w:rsid w:val="00250123"/>
    <w:rsid w:val="004E06F3"/>
    <w:rsid w:val="00860304"/>
    <w:rsid w:val="008719B0"/>
    <w:rsid w:val="00DC3B6C"/>
    <w:rsid w:val="00E02064"/>
    <w:rsid w:val="00F2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2756A"/>
  <w15:chartTrackingRefBased/>
  <w15:docId w15:val="{5A124CE6-159D-4590-BD39-44D807D23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00" w:lineRule="auto"/>
        <w:ind w:left="782" w:hanging="357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338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Skorłutowska Michalina</dc:creator>
  <cp:keywords/>
  <dc:description/>
  <cp:lastModifiedBy>Skorłutowska Michalina</cp:lastModifiedBy>
  <cp:revision>4</cp:revision>
  <cp:lastPrinted>2026-07-09T09:33:00Z</cp:lastPrinted>
  <dcterms:created xsi:type="dcterms:W3CDTF">2026-07-09T07:17:00Z</dcterms:created>
  <dcterms:modified xsi:type="dcterms:W3CDTF">2026-07-23T07:43:00Z</dcterms:modified>
</cp:coreProperties>
</file>