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04C3" w14:textId="1E0E61A2" w:rsidR="0040157C" w:rsidRPr="00AE1301" w:rsidRDefault="0040157C" w:rsidP="00962192">
      <w:pPr>
        <w:pStyle w:val="Tytu"/>
        <w:contextualSpacing w:val="0"/>
      </w:pPr>
      <w:r w:rsidRPr="00AE1301">
        <w:t xml:space="preserve">ZARZĄDZENIE NR </w:t>
      </w:r>
      <w:r w:rsidR="00643439">
        <w:t>1265/</w:t>
      </w:r>
      <w:r w:rsidR="00C63C94">
        <w:t>2026</w:t>
      </w:r>
      <w:r w:rsidRPr="00AE1301">
        <w:br/>
        <w:t>PREZYDENTA MIASTA STOŁECZNEGO WARSZAWY</w:t>
      </w:r>
      <w:r w:rsidRPr="00AE1301">
        <w:br/>
        <w:t xml:space="preserve">z </w:t>
      </w:r>
      <w:r w:rsidR="00643439">
        <w:t xml:space="preserve">30 czerwca </w:t>
      </w:r>
      <w:r w:rsidR="00C63C94">
        <w:t>2026</w:t>
      </w:r>
      <w:r w:rsidRPr="00AE1301">
        <w:t xml:space="preserve"> r.</w:t>
      </w:r>
    </w:p>
    <w:p w14:paraId="7D456EEC" w14:textId="77777777" w:rsidR="0040157C" w:rsidRPr="00AE1301" w:rsidRDefault="0040157C" w:rsidP="00962192">
      <w:pPr>
        <w:pStyle w:val="Tytu"/>
        <w:contextualSpacing w:val="0"/>
      </w:pPr>
      <w:r w:rsidRPr="00AE1301">
        <w:t xml:space="preserve">w sprawie powołania komisji konkursowej do opiniowania ofert na realizację zadania publicznego w zakresie nauki, szkolnictwa wyższego, edukacji, oświaty i wychowania w </w:t>
      </w:r>
      <w:r w:rsidR="001B1455">
        <w:t xml:space="preserve">latach </w:t>
      </w:r>
      <w:r w:rsidR="00BE2FE3">
        <w:t>2026-2027 pod</w:t>
      </w:r>
      <w:r w:rsidR="005F3920">
        <w:t> </w:t>
      </w:r>
      <w:r w:rsidR="00BE2FE3">
        <w:t>nazwą „Aktywna warszawska młodzież 2026-2027”</w:t>
      </w:r>
    </w:p>
    <w:p w14:paraId="6BBD5BE0" w14:textId="77777777" w:rsidR="0040157C" w:rsidRPr="00AE1301" w:rsidRDefault="0040157C" w:rsidP="00962192">
      <w:r w:rsidRPr="00AE1301">
        <w:t>Na podstawie art. 30 ust. 1 w związku z art. 11a ust. 3 ustawy z dnia 8 marca 1990 r. o samorządzie gminnym (</w:t>
      </w:r>
      <w:r w:rsidR="005F3920" w:rsidRPr="005F3920">
        <w:t xml:space="preserve">Dz.U. z 2026 r., poz. </w:t>
      </w:r>
      <w:r w:rsidR="00671555">
        <w:t>662</w:t>
      </w:r>
      <w:r w:rsidRPr="005F3920">
        <w:t>)</w:t>
      </w:r>
      <w:r w:rsidRPr="00AE1301">
        <w:t xml:space="preserve"> oraz art. 15 ust. 2a, 2b, 2d, 2da i 2g ustawy z dnia 24 kwietnia 2003 r. o działalności pożytku publicznego i o wolontariacie (</w:t>
      </w:r>
      <w:r w:rsidR="005F3920" w:rsidRPr="005F3920">
        <w:t>Dz. U. z 2025 r., poz. 1338</w:t>
      </w:r>
      <w:r w:rsidRPr="00AE1301">
        <w:t>), zarządza się, co następuje:</w:t>
      </w:r>
    </w:p>
    <w:p w14:paraId="5A7AA239" w14:textId="77777777" w:rsidR="0040157C" w:rsidRPr="00AE1301" w:rsidRDefault="0040157C" w:rsidP="00962192">
      <w:pPr>
        <w:spacing w:after="0"/>
        <w:ind w:firstLine="567"/>
      </w:pPr>
      <w:r w:rsidRPr="00AE1301">
        <w:rPr>
          <w:b/>
        </w:rPr>
        <w:t xml:space="preserve">§ 1. </w:t>
      </w:r>
      <w:r w:rsidRPr="00AE1301">
        <w:t xml:space="preserve">Powołuje się komisję konkursową do opiniowania ofert na realizację zadania publicznego w zakresie nauki, szkolnictwa wyższego, edukacji, oświaty i wychowania w </w:t>
      </w:r>
      <w:r w:rsidR="003A73AB">
        <w:t xml:space="preserve">latach </w:t>
      </w:r>
      <w:r w:rsidR="005D4EB7">
        <w:t>2026-2027</w:t>
      </w:r>
      <w:r w:rsidRPr="00AE1301">
        <w:t>, w</w:t>
      </w:r>
      <w:r w:rsidR="006D09A4">
        <w:t> </w:t>
      </w:r>
      <w:r w:rsidRPr="00AE1301">
        <w:t>następującym składzie:</w:t>
      </w:r>
    </w:p>
    <w:p w14:paraId="2DAE5CAB" w14:textId="77777777" w:rsidR="0040157C" w:rsidRPr="00AE1301" w:rsidRDefault="0040157C" w:rsidP="00962192">
      <w:pPr>
        <w:pStyle w:val="Bezodstpw"/>
        <w:numPr>
          <w:ilvl w:val="1"/>
          <w:numId w:val="1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 w:rsidRPr="00AE1301">
        <w:rPr>
          <w:rFonts w:asciiTheme="minorHAnsi" w:hAnsiTheme="minorHAnsi"/>
        </w:rPr>
        <w:t>Kamila Tylkowska-Majcher – Przewodniczący komisji konkursowej do opiniowania ofert – przedstawiciel Biura Edukacji Urzędu m.st. Warszawy;</w:t>
      </w:r>
    </w:p>
    <w:p w14:paraId="1525DE8C" w14:textId="77777777" w:rsidR="001B1455" w:rsidRPr="00AE1301" w:rsidRDefault="00283160" w:rsidP="00962192">
      <w:pPr>
        <w:pStyle w:val="Bezodstpw"/>
        <w:numPr>
          <w:ilvl w:val="1"/>
          <w:numId w:val="1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>
        <w:rPr>
          <w:rFonts w:asciiTheme="minorHAnsi" w:hAnsiTheme="minorHAnsi"/>
        </w:rPr>
        <w:t>Ada Gąska-Szewczyk</w:t>
      </w:r>
      <w:r w:rsidR="001B1455" w:rsidRPr="00AE1301">
        <w:rPr>
          <w:rFonts w:asciiTheme="minorHAnsi" w:hAnsiTheme="minorHAnsi"/>
        </w:rPr>
        <w:t>– Członek komisji konkursowej do opiniowania ofert – przedstawiciel Branżowej Komisji Dialogu Społecznego ds. Edukacji;</w:t>
      </w:r>
    </w:p>
    <w:p w14:paraId="68D74CD7" w14:textId="77777777" w:rsidR="0040157C" w:rsidRPr="00AE1301" w:rsidRDefault="00283160" w:rsidP="00962192">
      <w:pPr>
        <w:pStyle w:val="Bezodstpw"/>
        <w:numPr>
          <w:ilvl w:val="1"/>
          <w:numId w:val="1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>
        <w:rPr>
          <w:rFonts w:asciiTheme="minorHAnsi" w:hAnsiTheme="minorHAnsi"/>
        </w:rPr>
        <w:t>Beata Stejgwiłło-Laudańska</w:t>
      </w:r>
      <w:r w:rsidRPr="00AE1301">
        <w:rPr>
          <w:rFonts w:asciiTheme="minorHAnsi" w:hAnsiTheme="minorHAnsi"/>
        </w:rPr>
        <w:t xml:space="preserve"> </w:t>
      </w:r>
      <w:r w:rsidR="0040157C" w:rsidRPr="00AE1301">
        <w:rPr>
          <w:rFonts w:asciiTheme="minorHAnsi" w:hAnsiTheme="minorHAnsi"/>
        </w:rPr>
        <w:t>– Członek komisji konkursowej do opiniowania ofert – przedstawiciel Branżowej Komisji Dialogu Społecznego ds. Edukacji;</w:t>
      </w:r>
    </w:p>
    <w:p w14:paraId="26ABC5D9" w14:textId="77777777" w:rsidR="0040157C" w:rsidRPr="00AE1301" w:rsidRDefault="005D4EB7" w:rsidP="00962192">
      <w:pPr>
        <w:pStyle w:val="Bezodstpw"/>
        <w:numPr>
          <w:ilvl w:val="1"/>
          <w:numId w:val="1"/>
        </w:numPr>
        <w:tabs>
          <w:tab w:val="clear" w:pos="720"/>
        </w:tabs>
        <w:ind w:left="851" w:hanging="284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Katarzyna Starzyk</w:t>
      </w:r>
      <w:r w:rsidR="0040157C" w:rsidRPr="00AE1301">
        <w:rPr>
          <w:rFonts w:asciiTheme="minorHAnsi" w:hAnsiTheme="minorHAnsi"/>
        </w:rPr>
        <w:t xml:space="preserve"> – Członek komisji konkursowej do opiniowania ofert – przedstawiciel Biura Edukacji Urzędu m.st. Warszawy.</w:t>
      </w:r>
    </w:p>
    <w:p w14:paraId="26D1E555" w14:textId="77777777" w:rsidR="0040157C" w:rsidRPr="00AE1301" w:rsidRDefault="0040157C" w:rsidP="00962192">
      <w:pPr>
        <w:ind w:firstLine="567"/>
      </w:pPr>
      <w:r w:rsidRPr="00AE1301">
        <w:rPr>
          <w:b/>
        </w:rPr>
        <w:t xml:space="preserve">§ 2. </w:t>
      </w:r>
      <w:r w:rsidRPr="00AE1301">
        <w:t>Komisja konkursowa, o której mowa w § 1, opiniować będzie oferty złożone w ramach otwartego konkursu, przeprowadzanego w Biurze Edukacji Urzędu m.st. Warszawy, na realizację zadania</w:t>
      </w:r>
      <w:r w:rsidRPr="00AE1301" w:rsidDel="00FD3AEC">
        <w:t xml:space="preserve"> </w:t>
      </w:r>
      <w:r w:rsidRPr="00AE1301">
        <w:t>„</w:t>
      </w:r>
      <w:r w:rsidR="00E71375">
        <w:t>Aktywna warszawska młodzież</w:t>
      </w:r>
      <w:r w:rsidR="001B1455" w:rsidRPr="001B1455">
        <w:t xml:space="preserve"> </w:t>
      </w:r>
      <w:r w:rsidR="009F27A1">
        <w:t>2026-2027</w:t>
      </w:r>
      <w:r w:rsidRPr="00AE1301">
        <w:t>”.</w:t>
      </w:r>
    </w:p>
    <w:p w14:paraId="5D57BD00" w14:textId="77777777" w:rsidR="0040157C" w:rsidRPr="00AE1301" w:rsidRDefault="0040157C" w:rsidP="00962192">
      <w:pPr>
        <w:ind w:firstLine="567"/>
      </w:pPr>
      <w:r w:rsidRPr="00AE1301">
        <w:rPr>
          <w:b/>
        </w:rPr>
        <w:t>§ 3.</w:t>
      </w:r>
      <w:r w:rsidRPr="00AE1301">
        <w:t xml:space="preserve"> W razie nieobecności Przewodniczącego komisji konkursowej do opiniowania ofert zastępuje go </w:t>
      </w:r>
      <w:r w:rsidR="009F27A1">
        <w:t>Katarzyna Starzyk</w:t>
      </w:r>
      <w:r w:rsidRPr="00AE1301">
        <w:t xml:space="preserve"> – Członek komisji konkursowej do opiniowania ofert.</w:t>
      </w:r>
    </w:p>
    <w:p w14:paraId="09FAA203" w14:textId="77777777" w:rsidR="0040157C" w:rsidRPr="00AE1301" w:rsidRDefault="0040157C" w:rsidP="00962192">
      <w:pPr>
        <w:ind w:firstLine="567"/>
      </w:pPr>
      <w:r w:rsidRPr="00AE1301">
        <w:rPr>
          <w:b/>
        </w:rPr>
        <w:t xml:space="preserve">§ 4. </w:t>
      </w:r>
      <w:r w:rsidRPr="00AE1301">
        <w:t>Członek komisji konkursowej z chwilą powołania do Komisji zostaje upoważniony do przetwarzania danych osobowych zawartych w ofertach w zakresie niezbędnym do realizacji zadań Komisji.</w:t>
      </w:r>
    </w:p>
    <w:p w14:paraId="6F260DFA" w14:textId="77777777" w:rsidR="0040157C" w:rsidRPr="00AE1301" w:rsidRDefault="0040157C" w:rsidP="00962192">
      <w:pPr>
        <w:ind w:firstLine="567"/>
      </w:pPr>
      <w:r w:rsidRPr="00AE1301">
        <w:rPr>
          <w:b/>
        </w:rPr>
        <w:t>§ 5.</w:t>
      </w:r>
      <w:r w:rsidRPr="00AE1301">
        <w:t> Wykonanie zarządzenia powierza się Dyrektorowi Biura Edukacji Urzędu m.st. Warszawy.</w:t>
      </w:r>
    </w:p>
    <w:p w14:paraId="21F31533" w14:textId="77777777" w:rsidR="0040157C" w:rsidRPr="00AE1301" w:rsidRDefault="0040157C" w:rsidP="00962192">
      <w:pPr>
        <w:ind w:firstLine="567"/>
      </w:pPr>
      <w:r w:rsidRPr="00AE1301">
        <w:rPr>
          <w:b/>
        </w:rPr>
        <w:t>§ 6.</w:t>
      </w:r>
      <w:r w:rsidRPr="00AE1301">
        <w:t xml:space="preserve"> 1. Zarządzenie podlega ogłoszeniu w Biuletynie Informacji Publicznej Miasta Stołecznego Warszawy, na stronie internetowej Urzędu Miasta Stołecznego Warszawy um.warszawa.pl/waw/ngo oraz w miejscu przeznaczonym na zamieszczanie ogłoszeń.</w:t>
      </w:r>
    </w:p>
    <w:p w14:paraId="0581163B" w14:textId="77777777" w:rsidR="00753B53" w:rsidRDefault="0040157C" w:rsidP="00962192">
      <w:pPr>
        <w:spacing w:after="120"/>
        <w:ind w:firstLine="567"/>
      </w:pPr>
      <w:r w:rsidRPr="00AE1301">
        <w:t>2. Zarządzenie wchodzi w życie z dniem podpisania.</w:t>
      </w:r>
    </w:p>
    <w:p w14:paraId="0430729C" w14:textId="77777777" w:rsidR="00643439" w:rsidRPr="00643439" w:rsidRDefault="00643439" w:rsidP="00643439">
      <w:pPr>
        <w:suppressAutoHyphens/>
        <w:autoSpaceDN w:val="0"/>
        <w:spacing w:after="0"/>
        <w:ind w:left="4536"/>
        <w:textAlignment w:val="baseline"/>
        <w:rPr>
          <w:rFonts w:ascii="Calibri" w:hAnsi="Calibri" w:cs="Calibri"/>
          <w:b/>
        </w:rPr>
      </w:pPr>
      <w:r w:rsidRPr="00643439">
        <w:rPr>
          <w:rFonts w:ascii="Calibri" w:hAnsi="Calibri" w:cs="Calibri"/>
          <w:b/>
        </w:rPr>
        <w:t>z up. PREZYDENTA M.ST. WARSZAWY</w:t>
      </w:r>
    </w:p>
    <w:p w14:paraId="51A98D82" w14:textId="77777777" w:rsidR="00643439" w:rsidRPr="00643439" w:rsidRDefault="00643439" w:rsidP="00643439">
      <w:pPr>
        <w:suppressAutoHyphens/>
        <w:autoSpaceDN w:val="0"/>
        <w:spacing w:after="0"/>
        <w:ind w:left="5103"/>
        <w:textAlignment w:val="baseline"/>
        <w:rPr>
          <w:rFonts w:ascii="Calibri" w:hAnsi="Calibri" w:cs="Calibri"/>
          <w:b/>
        </w:rPr>
      </w:pPr>
      <w:r w:rsidRPr="00643439">
        <w:rPr>
          <w:rFonts w:ascii="Calibri" w:hAnsi="Calibri" w:cs="Calibri"/>
          <w:b/>
        </w:rPr>
        <w:lastRenderedPageBreak/>
        <w:t>/-/ Renata Kaznowska</w:t>
      </w:r>
    </w:p>
    <w:p w14:paraId="70A68EF6" w14:textId="77777777" w:rsidR="00643439" w:rsidRPr="00643439" w:rsidRDefault="00643439" w:rsidP="00643439">
      <w:pPr>
        <w:ind w:left="4536"/>
        <w:rPr>
          <w:rFonts w:ascii="Calibri" w:eastAsia="Times New Roman" w:hAnsi="Calibri" w:cs="Calibri"/>
          <w:lang w:eastAsia="pl-PL"/>
        </w:rPr>
      </w:pPr>
      <w:r w:rsidRPr="00643439">
        <w:rPr>
          <w:rFonts w:ascii="Calibri" w:hAnsi="Calibri" w:cs="Calibri"/>
          <w:b/>
        </w:rPr>
        <w:t>Zastępca Prezydenta m.st. Warszawy</w:t>
      </w:r>
    </w:p>
    <w:p w14:paraId="672D48D4" w14:textId="77777777" w:rsidR="00643439" w:rsidRDefault="00643439" w:rsidP="00962192">
      <w:pPr>
        <w:spacing w:after="120"/>
        <w:ind w:firstLine="567"/>
      </w:pPr>
    </w:p>
    <w:sectPr w:rsidR="00643439" w:rsidSect="00E8482F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FC96" w14:textId="77777777" w:rsidR="0014086F" w:rsidRDefault="003A73AB">
      <w:pPr>
        <w:spacing w:after="0" w:line="240" w:lineRule="auto"/>
      </w:pPr>
      <w:r>
        <w:separator/>
      </w:r>
    </w:p>
  </w:endnote>
  <w:endnote w:type="continuationSeparator" w:id="0">
    <w:p w14:paraId="42960762" w14:textId="77777777" w:rsidR="0014086F" w:rsidRDefault="003A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9293939"/>
      <w:docPartObj>
        <w:docPartGallery w:val="Page Numbers (Bottom of Page)"/>
        <w:docPartUnique/>
      </w:docPartObj>
    </w:sdtPr>
    <w:sdtEndPr/>
    <w:sdtContent>
      <w:p w14:paraId="4C31DE54" w14:textId="77777777" w:rsidR="00C63C94" w:rsidRDefault="001151F7" w:rsidP="00A96D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C5C" w:rsidRPr="00547C5C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1D05" w14:textId="77777777" w:rsidR="0014086F" w:rsidRDefault="003A73AB">
      <w:pPr>
        <w:spacing w:after="0" w:line="240" w:lineRule="auto"/>
      </w:pPr>
      <w:r>
        <w:separator/>
      </w:r>
    </w:p>
  </w:footnote>
  <w:footnote w:type="continuationSeparator" w:id="0">
    <w:p w14:paraId="5477196C" w14:textId="77777777" w:rsidR="0014086F" w:rsidRDefault="003A7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6F8B" w14:textId="43D84719" w:rsidR="00643439" w:rsidRPr="00643439" w:rsidRDefault="00643439">
    <w:pPr>
      <w:pStyle w:val="Nagwek"/>
      <w:rPr>
        <w:b/>
        <w:bCs/>
      </w:rPr>
    </w:pPr>
    <w:r w:rsidRPr="00643439">
      <w:rPr>
        <w:b/>
        <w:bCs/>
      </w:rPr>
      <w:t>GP-OR.0050.1265.2026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04DD1"/>
    <w:multiLevelType w:val="multilevel"/>
    <w:tmpl w:val="36466844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1188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7C"/>
    <w:rsid w:val="000A0D3A"/>
    <w:rsid w:val="001151F7"/>
    <w:rsid w:val="0014086F"/>
    <w:rsid w:val="001B1455"/>
    <w:rsid w:val="001C2382"/>
    <w:rsid w:val="00214057"/>
    <w:rsid w:val="0024382C"/>
    <w:rsid w:val="00283160"/>
    <w:rsid w:val="002F2311"/>
    <w:rsid w:val="00341552"/>
    <w:rsid w:val="003A73AB"/>
    <w:rsid w:val="003E6BC0"/>
    <w:rsid w:val="0040157C"/>
    <w:rsid w:val="00496087"/>
    <w:rsid w:val="00547C5C"/>
    <w:rsid w:val="005D4EB7"/>
    <w:rsid w:val="005F1595"/>
    <w:rsid w:val="005F3920"/>
    <w:rsid w:val="006371F2"/>
    <w:rsid w:val="00643439"/>
    <w:rsid w:val="00671555"/>
    <w:rsid w:val="006D09A4"/>
    <w:rsid w:val="00753B53"/>
    <w:rsid w:val="008350C4"/>
    <w:rsid w:val="00962192"/>
    <w:rsid w:val="009F27A1"/>
    <w:rsid w:val="00AC4598"/>
    <w:rsid w:val="00AE5D2A"/>
    <w:rsid w:val="00B55B21"/>
    <w:rsid w:val="00BE2FE3"/>
    <w:rsid w:val="00C63C94"/>
    <w:rsid w:val="00D60A42"/>
    <w:rsid w:val="00E433C4"/>
    <w:rsid w:val="00E71375"/>
    <w:rsid w:val="00ED21E1"/>
    <w:rsid w:val="00EF0C81"/>
    <w:rsid w:val="00FB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1E25"/>
  <w15:chartTrackingRefBased/>
  <w15:docId w15:val="{81FDFFA1-7B15-4EA5-A057-E0D8878F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7C"/>
    <w:pPr>
      <w:spacing w:after="240" w:line="300" w:lineRule="auto"/>
    </w:pPr>
    <w:rPr>
      <w:rFonts w:eastAsia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40157C"/>
    <w:pPr>
      <w:spacing w:after="240" w:line="300" w:lineRule="auto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401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0157C"/>
    <w:rPr>
      <w:rFonts w:eastAsia="Calibri" w:cs="Times New Roman"/>
      <w:lang w:val="x-none" w:eastAsia="x-none"/>
    </w:rPr>
  </w:style>
  <w:style w:type="paragraph" w:styleId="Tytu">
    <w:name w:val="Title"/>
    <w:basedOn w:val="Normalny"/>
    <w:next w:val="Normalny"/>
    <w:link w:val="TytuZnak"/>
    <w:qFormat/>
    <w:rsid w:val="0040157C"/>
    <w:pPr>
      <w:widowControl w:val="0"/>
      <w:shd w:val="clear" w:color="auto" w:fill="FFFFFF"/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40157C"/>
    <w:rPr>
      <w:rFonts w:eastAsia="Calibri" w:cs="Times New Roman"/>
      <w:b/>
      <w:bCs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1F7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43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3439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Tylkowska-Majcher Kamila (BE)</dc:creator>
  <cp:keywords/>
  <dc:description/>
  <cp:lastModifiedBy>Wojciechowicz Agnieszka (GP)</cp:lastModifiedBy>
  <cp:revision>4</cp:revision>
  <cp:lastPrinted>2026-06-25T10:21:00Z</cp:lastPrinted>
  <dcterms:created xsi:type="dcterms:W3CDTF">2026-06-25T10:22:00Z</dcterms:created>
  <dcterms:modified xsi:type="dcterms:W3CDTF">2026-06-30T08:49:00Z</dcterms:modified>
</cp:coreProperties>
</file>