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314" w:type="dxa"/>
        <w:tblLook w:val="04A0" w:firstRow="1" w:lastRow="0" w:firstColumn="1" w:lastColumn="0" w:noHBand="0" w:noVBand="1"/>
      </w:tblPr>
      <w:tblGrid>
        <w:gridCol w:w="999"/>
        <w:gridCol w:w="2398"/>
        <w:gridCol w:w="2694"/>
        <w:gridCol w:w="2409"/>
        <w:gridCol w:w="3260"/>
        <w:gridCol w:w="2554"/>
      </w:tblGrid>
      <w:tr w:rsidR="009677DF" w:rsidRPr="009677DF" w14:paraId="43871274" w14:textId="77777777" w:rsidTr="00776E49">
        <w:trPr>
          <w:trHeight w:val="849"/>
        </w:trPr>
        <w:tc>
          <w:tcPr>
            <w:tcW w:w="14314" w:type="dxa"/>
            <w:gridSpan w:val="6"/>
          </w:tcPr>
          <w:p w14:paraId="5269E51B" w14:textId="7500EA88" w:rsidR="003E33E0" w:rsidRPr="00D6129A" w:rsidRDefault="009677DF" w:rsidP="00D6129A">
            <w:pPr>
              <w:spacing w:after="160" w:line="300" w:lineRule="auto"/>
              <w:jc w:val="center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 xml:space="preserve">Harmonogram realizacji zadań lokalnych Programu profilaktyki i rozwiązywania problemów alkoholowych oraz przeciwdziałania narkomanii </w:t>
            </w:r>
            <w:r w:rsidRPr="001437FD">
              <w:rPr>
                <w:rFonts w:ascii="Calibri" w:hAnsi="Calibri" w:cs="Calibri"/>
                <w:b/>
              </w:rPr>
              <w:br/>
            </w:r>
            <w:r w:rsidRPr="009677DF">
              <w:rPr>
                <w:rFonts w:ascii="Calibri" w:hAnsi="Calibri" w:cs="Calibri"/>
                <w:b/>
              </w:rPr>
              <w:t>m.st. Warszawy</w:t>
            </w:r>
            <w:r w:rsidRPr="001437FD">
              <w:rPr>
                <w:rFonts w:ascii="Calibri" w:hAnsi="Calibri" w:cs="Calibri"/>
                <w:b/>
              </w:rPr>
              <w:t xml:space="preserve"> </w:t>
            </w:r>
            <w:r w:rsidRPr="009677DF">
              <w:rPr>
                <w:rFonts w:ascii="Calibri" w:hAnsi="Calibri" w:cs="Calibri"/>
                <w:b/>
              </w:rPr>
              <w:t xml:space="preserve">w Dzielnicy </w:t>
            </w:r>
            <w:r w:rsidRPr="001437FD">
              <w:rPr>
                <w:rFonts w:ascii="Calibri" w:hAnsi="Calibri" w:cs="Calibri"/>
                <w:b/>
              </w:rPr>
              <w:t>Białołęka</w:t>
            </w:r>
            <w:r w:rsidRPr="009677DF">
              <w:rPr>
                <w:rFonts w:ascii="Calibri" w:hAnsi="Calibri" w:cs="Calibri"/>
                <w:b/>
              </w:rPr>
              <w:t xml:space="preserve"> m.st. Warszawy na lata 2026-2029</w:t>
            </w:r>
          </w:p>
        </w:tc>
      </w:tr>
      <w:tr w:rsidR="00A3535E" w:rsidRPr="001437FD" w14:paraId="604B798E" w14:textId="77777777" w:rsidTr="00776E49">
        <w:trPr>
          <w:trHeight w:val="132"/>
        </w:trPr>
        <w:tc>
          <w:tcPr>
            <w:tcW w:w="999" w:type="dxa"/>
          </w:tcPr>
          <w:p w14:paraId="2FDBB738" w14:textId="77777777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Numer zadania</w:t>
            </w:r>
          </w:p>
        </w:tc>
        <w:tc>
          <w:tcPr>
            <w:tcW w:w="13315" w:type="dxa"/>
            <w:gridSpan w:val="5"/>
            <w:vMerge w:val="restart"/>
          </w:tcPr>
          <w:p w14:paraId="1B10B956" w14:textId="70421792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Cel szczegółowy 1</w:t>
            </w:r>
            <w:r w:rsidR="0076385A">
              <w:rPr>
                <w:rFonts w:ascii="Calibri" w:hAnsi="Calibri" w:cs="Calibri"/>
                <w:b/>
              </w:rPr>
              <w:t xml:space="preserve"> z Programu</w:t>
            </w:r>
            <w:r w:rsidRPr="009677DF">
              <w:rPr>
                <w:rFonts w:ascii="Calibri" w:hAnsi="Calibri" w:cs="Calibri"/>
                <w:b/>
              </w:rPr>
              <w:t xml:space="preserve">: </w:t>
            </w:r>
            <w:r w:rsidRPr="001437FD">
              <w:rPr>
                <w:rFonts w:ascii="Calibri" w:hAnsi="Calibri" w:cs="Calibri"/>
                <w:b/>
                <w:bCs/>
              </w:rPr>
              <w:t>Ograniczenie wpływu uzależnień na życie rodzin, w tym zapobieganie zjawisku przemocy domowej</w:t>
            </w:r>
          </w:p>
          <w:p w14:paraId="6BA2D17C" w14:textId="59574040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9677DF">
              <w:rPr>
                <w:rFonts w:ascii="Calibri" w:hAnsi="Calibri" w:cs="Calibri"/>
                <w:b/>
              </w:rPr>
              <w:t xml:space="preserve">Szacowana kwota: </w:t>
            </w:r>
            <w:r w:rsidR="008A6ADF">
              <w:rPr>
                <w:rFonts w:ascii="Calibri" w:hAnsi="Calibri" w:cs="Calibri"/>
                <w:b/>
              </w:rPr>
              <w:t>6</w:t>
            </w:r>
            <w:r w:rsidR="004C6384">
              <w:rPr>
                <w:rFonts w:ascii="Calibri" w:hAnsi="Calibri" w:cs="Calibri"/>
                <w:b/>
              </w:rPr>
              <w:t> 618 823</w:t>
            </w:r>
            <w:r w:rsidR="008A6ADF">
              <w:rPr>
                <w:rFonts w:ascii="Calibri" w:hAnsi="Calibri" w:cs="Calibri"/>
                <w:b/>
              </w:rPr>
              <w:t>,00</w:t>
            </w:r>
            <w:r w:rsidRPr="001437FD">
              <w:rPr>
                <w:rFonts w:ascii="Calibri" w:hAnsi="Calibri" w:cs="Calibri"/>
                <w:b/>
              </w:rPr>
              <w:t xml:space="preserve"> </w:t>
            </w:r>
            <w:r w:rsidRPr="009677DF">
              <w:rPr>
                <w:rFonts w:ascii="Calibri" w:hAnsi="Calibri" w:cs="Calibri"/>
                <w:b/>
              </w:rPr>
              <w:t>zł</w:t>
            </w:r>
          </w:p>
        </w:tc>
      </w:tr>
      <w:tr w:rsidR="00A3535E" w:rsidRPr="001437FD" w14:paraId="7FDAD937" w14:textId="77777777" w:rsidTr="00776E49">
        <w:trPr>
          <w:trHeight w:val="132"/>
        </w:trPr>
        <w:tc>
          <w:tcPr>
            <w:tcW w:w="999" w:type="dxa"/>
          </w:tcPr>
          <w:p w14:paraId="4A833200" w14:textId="77777777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9677DF">
              <w:rPr>
                <w:rFonts w:ascii="Calibri" w:hAnsi="Calibri" w:cs="Calibri"/>
              </w:rPr>
              <w:t>1.</w:t>
            </w:r>
          </w:p>
        </w:tc>
        <w:tc>
          <w:tcPr>
            <w:tcW w:w="13315" w:type="dxa"/>
            <w:gridSpan w:val="5"/>
            <w:vMerge/>
          </w:tcPr>
          <w:p w14:paraId="2621F5AE" w14:textId="77777777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</w:rPr>
            </w:pPr>
          </w:p>
        </w:tc>
      </w:tr>
      <w:tr w:rsidR="002A03E8" w:rsidRPr="001437FD" w14:paraId="5E5DDA42" w14:textId="77777777" w:rsidTr="00776E49">
        <w:trPr>
          <w:trHeight w:val="584"/>
        </w:trPr>
        <w:tc>
          <w:tcPr>
            <w:tcW w:w="999" w:type="dxa"/>
          </w:tcPr>
          <w:p w14:paraId="09CC1E5A" w14:textId="77777777" w:rsidR="009677DF" w:rsidRPr="009677DF" w:rsidRDefault="009677DF" w:rsidP="00FD3126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2398" w:type="dxa"/>
          </w:tcPr>
          <w:p w14:paraId="1B45F17D" w14:textId="40B8207D" w:rsidR="009677DF" w:rsidRPr="009677DF" w:rsidRDefault="009677DF" w:rsidP="00FD3126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Działania z programu</w:t>
            </w:r>
          </w:p>
        </w:tc>
        <w:tc>
          <w:tcPr>
            <w:tcW w:w="2694" w:type="dxa"/>
          </w:tcPr>
          <w:p w14:paraId="7D7D7569" w14:textId="23B59567" w:rsidR="009677DF" w:rsidRPr="007467A5" w:rsidRDefault="009677DF" w:rsidP="00FD3126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Procesy i projekty</w:t>
            </w:r>
          </w:p>
        </w:tc>
        <w:tc>
          <w:tcPr>
            <w:tcW w:w="2409" w:type="dxa"/>
          </w:tcPr>
          <w:p w14:paraId="27D06E0D" w14:textId="77F10368" w:rsidR="009677DF" w:rsidRPr="009677DF" w:rsidRDefault="009677DF" w:rsidP="00FD3126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Realizatorzy</w:t>
            </w:r>
          </w:p>
        </w:tc>
        <w:tc>
          <w:tcPr>
            <w:tcW w:w="3260" w:type="dxa"/>
          </w:tcPr>
          <w:p w14:paraId="6DD310E8" w14:textId="453DB12A" w:rsidR="009677DF" w:rsidRPr="009677DF" w:rsidRDefault="009677DF" w:rsidP="00FD3126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Wskaźniki produktowe</w:t>
            </w:r>
          </w:p>
        </w:tc>
        <w:tc>
          <w:tcPr>
            <w:tcW w:w="2554" w:type="dxa"/>
          </w:tcPr>
          <w:p w14:paraId="0CFCEEB2" w14:textId="72C3310D" w:rsidR="009677DF" w:rsidRPr="009677DF" w:rsidRDefault="009677DF" w:rsidP="00FD3126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Termin realizacji zadań</w:t>
            </w:r>
          </w:p>
        </w:tc>
      </w:tr>
      <w:tr w:rsidR="002A03E8" w:rsidRPr="001437FD" w14:paraId="03160122" w14:textId="77777777" w:rsidTr="00776E49">
        <w:trPr>
          <w:trHeight w:val="132"/>
        </w:trPr>
        <w:tc>
          <w:tcPr>
            <w:tcW w:w="999" w:type="dxa"/>
          </w:tcPr>
          <w:p w14:paraId="518B0DA3" w14:textId="77777777" w:rsidR="009677DF" w:rsidRPr="009677DF" w:rsidRDefault="009677DF" w:rsidP="002A03E8">
            <w:pPr>
              <w:numPr>
                <w:ilvl w:val="1"/>
                <w:numId w:val="1"/>
              </w:numPr>
              <w:spacing w:after="160" w:line="300" w:lineRule="auto"/>
              <w:rPr>
                <w:rFonts w:ascii="Calibri" w:hAnsi="Calibri" w:cs="Calibri"/>
              </w:rPr>
            </w:pPr>
          </w:p>
        </w:tc>
        <w:tc>
          <w:tcPr>
            <w:tcW w:w="2398" w:type="dxa"/>
          </w:tcPr>
          <w:p w14:paraId="5E970320" w14:textId="666855F9" w:rsidR="009677DF" w:rsidRPr="009677DF" w:rsidRDefault="00A3535E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  <w:bCs/>
                <w:color w:val="000000" w:themeColor="text1"/>
              </w:rPr>
              <w:t>Organizowanie dziennego wsparcia dla</w:t>
            </w:r>
            <w:r w:rsidR="002A03E8" w:rsidRPr="001437FD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bCs/>
                <w:color w:val="000000" w:themeColor="text1"/>
              </w:rPr>
              <w:t>dzieci i młodzieży do</w:t>
            </w:r>
            <w:r w:rsidR="002A03E8" w:rsidRPr="001437FD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bCs/>
                <w:color w:val="000000" w:themeColor="text1"/>
              </w:rPr>
              <w:t>ukończenia nauki w</w:t>
            </w:r>
            <w:r w:rsidR="002A03E8" w:rsidRPr="001437FD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bCs/>
                <w:color w:val="000000" w:themeColor="text1"/>
              </w:rPr>
              <w:t>szkole</w:t>
            </w:r>
          </w:p>
        </w:tc>
        <w:tc>
          <w:tcPr>
            <w:tcW w:w="2694" w:type="dxa"/>
          </w:tcPr>
          <w:p w14:paraId="625FC574" w14:textId="1CA9719C" w:rsidR="009677DF" w:rsidRPr="009677DF" w:rsidRDefault="00A03239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  <w:bCs/>
                <w:color w:val="000000" w:themeColor="text1"/>
              </w:rPr>
              <w:t>Prowadzenie placówek wsparcia dziennego dla</w:t>
            </w:r>
            <w:r w:rsidR="0048114F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bCs/>
                <w:color w:val="000000" w:themeColor="text1"/>
              </w:rPr>
              <w:t>dzieci i młodzieży</w:t>
            </w:r>
          </w:p>
        </w:tc>
        <w:tc>
          <w:tcPr>
            <w:tcW w:w="2409" w:type="dxa"/>
          </w:tcPr>
          <w:p w14:paraId="1E850039" w14:textId="4CE16AAE" w:rsidR="00A03239" w:rsidRPr="001437FD" w:rsidRDefault="0092711B" w:rsidP="002A03E8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Urząd</w:t>
            </w:r>
            <w:r w:rsidR="00A03239" w:rsidRPr="001437FD">
              <w:rPr>
                <w:rFonts w:ascii="Calibri" w:hAnsi="Calibri" w:cs="Calibri"/>
                <w:color w:val="000000" w:themeColor="text1"/>
              </w:rPr>
              <w:t xml:space="preserve"> Dzielnicy Białołęka m.st.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A03239" w:rsidRPr="001437FD">
              <w:rPr>
                <w:rFonts w:ascii="Calibri" w:hAnsi="Calibri" w:cs="Calibri"/>
                <w:color w:val="000000" w:themeColor="text1"/>
              </w:rPr>
              <w:t>Warszawy</w:t>
            </w:r>
          </w:p>
          <w:p w14:paraId="6F664440" w14:textId="77777777" w:rsidR="00A03239" w:rsidRPr="001437FD" w:rsidRDefault="00A03239" w:rsidP="002A03E8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Organizacje pozarządowe</w:t>
            </w:r>
          </w:p>
          <w:p w14:paraId="0F26E363" w14:textId="208089ED" w:rsidR="009677DF" w:rsidRPr="009677DF" w:rsidRDefault="00A03239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Inni partnerzy zewnętrzni zapraszani do współpracy w</w:t>
            </w:r>
            <w:r w:rsidR="00852B9D">
              <w:rPr>
                <w:rFonts w:ascii="Calibri" w:hAnsi="Calibri" w:cs="Calibri"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color w:val="000000" w:themeColor="text1"/>
              </w:rPr>
              <w:t>zależności od rodzaju zadania</w:t>
            </w:r>
          </w:p>
        </w:tc>
        <w:tc>
          <w:tcPr>
            <w:tcW w:w="3260" w:type="dxa"/>
          </w:tcPr>
          <w:p w14:paraId="6B4CA71B" w14:textId="463B3BE8" w:rsidR="00A03239" w:rsidRPr="001437FD" w:rsidRDefault="00A03239" w:rsidP="002A03E8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Liczba placówek wsparcia dziennego</w:t>
            </w:r>
            <w:r w:rsidR="002A03E8" w:rsidRPr="001437FD">
              <w:rPr>
                <w:rFonts w:ascii="Calibri" w:hAnsi="Calibri" w:cs="Calibri"/>
                <w:color w:val="000000" w:themeColor="text1"/>
              </w:rPr>
              <w:t xml:space="preserve"> opiekuńczych</w:t>
            </w:r>
            <w:r w:rsidR="00465610">
              <w:rPr>
                <w:rFonts w:ascii="Calibri" w:hAnsi="Calibri" w:cs="Calibri"/>
                <w:color w:val="000000" w:themeColor="text1"/>
              </w:rPr>
              <w:t>;</w:t>
            </w:r>
            <w:r w:rsidR="006A740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2A03E8" w:rsidRPr="001437FD">
              <w:rPr>
                <w:rFonts w:ascii="Calibri" w:hAnsi="Calibri" w:cs="Calibri"/>
                <w:color w:val="000000" w:themeColor="text1"/>
              </w:rPr>
              <w:t>specjalistycznych</w:t>
            </w:r>
          </w:p>
          <w:p w14:paraId="76B3AFBD" w14:textId="30484E64" w:rsidR="00A03239" w:rsidRPr="001437FD" w:rsidRDefault="002A03E8" w:rsidP="002A03E8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Ogólna l</w:t>
            </w:r>
            <w:r w:rsidR="00A03239" w:rsidRPr="001437FD">
              <w:rPr>
                <w:rFonts w:ascii="Calibri" w:hAnsi="Calibri" w:cs="Calibri"/>
                <w:color w:val="000000" w:themeColor="text1"/>
              </w:rPr>
              <w:t>iczba dzieci w</w:t>
            </w:r>
            <w:r w:rsidRPr="001437FD">
              <w:rPr>
                <w:rFonts w:ascii="Calibri" w:hAnsi="Calibri" w:cs="Calibri"/>
                <w:color w:val="000000" w:themeColor="text1"/>
              </w:rPr>
              <w:t> </w:t>
            </w:r>
            <w:r w:rsidR="00A03239" w:rsidRPr="001437FD">
              <w:rPr>
                <w:rFonts w:ascii="Calibri" w:hAnsi="Calibri" w:cs="Calibri"/>
                <w:color w:val="000000" w:themeColor="text1"/>
              </w:rPr>
              <w:t>placówkach wsparcia dziennego</w:t>
            </w:r>
            <w:r w:rsidRPr="001437FD">
              <w:rPr>
                <w:rFonts w:ascii="Calibri" w:hAnsi="Calibri" w:cs="Calibri"/>
                <w:color w:val="000000" w:themeColor="text1"/>
              </w:rPr>
              <w:t>, w tym liczba dzieci w placówkach wsparcia dziennego opiekuńczych</w:t>
            </w:r>
            <w:r w:rsidR="006A7407">
              <w:rPr>
                <w:rFonts w:ascii="Calibri" w:hAnsi="Calibri" w:cs="Calibri"/>
                <w:color w:val="000000" w:themeColor="text1"/>
              </w:rPr>
              <w:t xml:space="preserve">; </w:t>
            </w:r>
            <w:r w:rsidRPr="001437FD">
              <w:rPr>
                <w:rFonts w:ascii="Calibri" w:hAnsi="Calibri" w:cs="Calibri"/>
                <w:color w:val="000000" w:themeColor="text1"/>
              </w:rPr>
              <w:t>specjalistycznych</w:t>
            </w:r>
          </w:p>
          <w:p w14:paraId="6669EC74" w14:textId="32962000" w:rsidR="00A03239" w:rsidRPr="001437FD" w:rsidRDefault="00A03239" w:rsidP="002A03E8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 xml:space="preserve">Liczba dzieci </w:t>
            </w:r>
            <w:r w:rsidR="002A03E8" w:rsidRPr="001437FD">
              <w:rPr>
                <w:rFonts w:ascii="Calibri" w:hAnsi="Calibri" w:cs="Calibri"/>
                <w:color w:val="000000" w:themeColor="text1"/>
              </w:rPr>
              <w:t xml:space="preserve">z </w:t>
            </w:r>
            <w:r w:rsidRPr="001437FD">
              <w:rPr>
                <w:rFonts w:ascii="Calibri" w:hAnsi="Calibri" w:cs="Calibri"/>
                <w:color w:val="000000" w:themeColor="text1"/>
              </w:rPr>
              <w:t xml:space="preserve">rodzin </w:t>
            </w:r>
            <w:r w:rsidRPr="001437FD">
              <w:rPr>
                <w:rFonts w:ascii="Calibri" w:hAnsi="Calibri" w:cs="Calibri"/>
                <w:color w:val="000000" w:themeColor="text1"/>
              </w:rPr>
              <w:br/>
              <w:t>ze zdiagnozowaną bezradnością opiekuńczo-wychowawczą w</w:t>
            </w:r>
            <w:r w:rsidR="002A03E8" w:rsidRPr="001437FD">
              <w:rPr>
                <w:rFonts w:ascii="Calibri" w:hAnsi="Calibri" w:cs="Calibri"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color w:val="000000" w:themeColor="text1"/>
              </w:rPr>
              <w:t>placówkach wsparcia dziennego</w:t>
            </w:r>
          </w:p>
          <w:p w14:paraId="08A115A8" w14:textId="3396A843" w:rsidR="00A03239" w:rsidRPr="001437FD" w:rsidRDefault="00A03239" w:rsidP="002A03E8">
            <w:pPr>
              <w:widowControl w:val="0"/>
              <w:tabs>
                <w:tab w:val="left" w:pos="0"/>
              </w:tabs>
              <w:spacing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Liczba dzieci z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1437FD">
              <w:rPr>
                <w:rFonts w:ascii="Calibri" w:hAnsi="Calibri" w:cs="Calibri"/>
                <w:color w:val="000000" w:themeColor="text1"/>
              </w:rPr>
              <w:t>rodzin</w:t>
            </w:r>
            <w:r w:rsidR="002A03E8" w:rsidRPr="001437F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1437FD">
              <w:rPr>
                <w:rFonts w:ascii="Calibri" w:hAnsi="Calibri" w:cs="Calibri"/>
                <w:color w:val="000000" w:themeColor="text1"/>
              </w:rPr>
              <w:lastRenderedPageBreak/>
              <w:t>z problemami uzależnienia</w:t>
            </w:r>
          </w:p>
          <w:p w14:paraId="61EE042F" w14:textId="2A44F5CA" w:rsidR="009677DF" w:rsidRPr="009677DF" w:rsidRDefault="00A03239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w placówkach wsparcia dziennego</w:t>
            </w:r>
          </w:p>
        </w:tc>
        <w:tc>
          <w:tcPr>
            <w:tcW w:w="2554" w:type="dxa"/>
          </w:tcPr>
          <w:p w14:paraId="03237A43" w14:textId="45A9AA6D" w:rsidR="009677DF" w:rsidRPr="009677DF" w:rsidRDefault="008A6ADF" w:rsidP="002A03E8">
            <w:pPr>
              <w:spacing w:after="160"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</w:t>
            </w:r>
            <w:r w:rsidR="003E33E0" w:rsidRPr="001437FD">
              <w:rPr>
                <w:rFonts w:ascii="Calibri" w:hAnsi="Calibri" w:cs="Calibri"/>
              </w:rPr>
              <w:t>tyczeń</w:t>
            </w:r>
            <w:r>
              <w:rPr>
                <w:rFonts w:ascii="Calibri" w:hAnsi="Calibri" w:cs="Calibri"/>
              </w:rPr>
              <w:t xml:space="preserve"> 2026 r.</w:t>
            </w:r>
            <w:r w:rsidR="002A03E8" w:rsidRPr="001437FD">
              <w:rPr>
                <w:rFonts w:ascii="Calibri" w:hAnsi="Calibri" w:cs="Calibri"/>
              </w:rPr>
              <w:t xml:space="preserve"> </w:t>
            </w:r>
            <w:r w:rsidR="003E33E0" w:rsidRPr="001437FD">
              <w:rPr>
                <w:rFonts w:ascii="Calibri" w:hAnsi="Calibri" w:cs="Calibri"/>
              </w:rPr>
              <w:t>- grudzień 202</w:t>
            </w:r>
            <w:r>
              <w:rPr>
                <w:rFonts w:ascii="Calibri" w:hAnsi="Calibri" w:cs="Calibri"/>
              </w:rPr>
              <w:t xml:space="preserve">9 </w:t>
            </w:r>
            <w:r w:rsidR="003E33E0" w:rsidRPr="001437FD">
              <w:rPr>
                <w:rFonts w:ascii="Calibri" w:hAnsi="Calibri" w:cs="Calibri"/>
              </w:rPr>
              <w:t>r.</w:t>
            </w:r>
          </w:p>
        </w:tc>
      </w:tr>
      <w:tr w:rsidR="002A03E8" w:rsidRPr="001437FD" w14:paraId="3ED2AC2B" w14:textId="77777777" w:rsidTr="00776E49">
        <w:trPr>
          <w:trHeight w:val="276"/>
        </w:trPr>
        <w:tc>
          <w:tcPr>
            <w:tcW w:w="999" w:type="dxa"/>
          </w:tcPr>
          <w:p w14:paraId="7E362FF2" w14:textId="5D5A764A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9677DF">
              <w:rPr>
                <w:rFonts w:ascii="Calibri" w:hAnsi="Calibri" w:cs="Calibri"/>
              </w:rPr>
              <w:t>1.</w:t>
            </w:r>
            <w:r w:rsidR="002A03E8" w:rsidRPr="001437FD">
              <w:rPr>
                <w:rFonts w:ascii="Calibri" w:hAnsi="Calibri" w:cs="Calibri"/>
              </w:rPr>
              <w:t>3</w:t>
            </w:r>
            <w:r w:rsidRPr="009677DF">
              <w:rPr>
                <w:rFonts w:ascii="Calibri" w:hAnsi="Calibri" w:cs="Calibri"/>
              </w:rPr>
              <w:t>.</w:t>
            </w:r>
          </w:p>
        </w:tc>
        <w:tc>
          <w:tcPr>
            <w:tcW w:w="2398" w:type="dxa"/>
          </w:tcPr>
          <w:p w14:paraId="22FB81A7" w14:textId="2B5FF60A" w:rsidR="00EC39F7" w:rsidRPr="001437FD" w:rsidRDefault="003E33E0" w:rsidP="00EC39F7">
            <w:pPr>
              <w:widowControl w:val="0"/>
              <w:tabs>
                <w:tab w:val="left" w:pos="0"/>
              </w:tabs>
              <w:spacing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eastAsia="Times New Roman" w:hAnsi="Calibri" w:cs="Calibri"/>
                <w:color w:val="000000" w:themeColor="text1"/>
              </w:rPr>
              <w:t xml:space="preserve">Wsparcie specjalistyczne </w:t>
            </w:r>
            <w:r w:rsidR="00EC39F7" w:rsidRPr="001437FD">
              <w:rPr>
                <w:rFonts w:ascii="Calibri" w:eastAsia="Times New Roman" w:hAnsi="Calibri" w:cs="Calibri"/>
                <w:color w:val="000000" w:themeColor="text1"/>
              </w:rPr>
              <w:t>dla</w:t>
            </w:r>
            <w:r w:rsidR="0048114F">
              <w:rPr>
                <w:rFonts w:ascii="Calibri" w:eastAsia="Times New Roman" w:hAnsi="Calibri" w:cs="Calibri"/>
                <w:color w:val="000000" w:themeColor="text1"/>
              </w:rPr>
              <w:t> </w:t>
            </w:r>
            <w:r w:rsidR="00EC39F7" w:rsidRPr="001437FD">
              <w:rPr>
                <w:rFonts w:ascii="Calibri" w:eastAsia="Times New Roman" w:hAnsi="Calibri" w:cs="Calibri"/>
                <w:color w:val="000000" w:themeColor="text1"/>
              </w:rPr>
              <w:t>rodzin</w:t>
            </w:r>
          </w:p>
          <w:p w14:paraId="7FDA4965" w14:textId="6CE8BAAA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1D7B08B" w14:textId="35798213" w:rsidR="00EC39F7" w:rsidRPr="001437FD" w:rsidRDefault="00EC39F7" w:rsidP="005C7143">
            <w:pPr>
              <w:widowControl w:val="0"/>
              <w:spacing w:after="240" w:line="300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1437FD">
              <w:rPr>
                <w:rFonts w:ascii="Calibri" w:hAnsi="Calibri" w:cs="Calibri"/>
                <w:bCs/>
                <w:color w:val="000000" w:themeColor="text1"/>
              </w:rPr>
              <w:t>Poradnictwo specjalistyczne</w:t>
            </w:r>
            <w:r w:rsidR="006A7407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0523D0">
              <w:rPr>
                <w:rFonts w:ascii="Calibri" w:hAnsi="Calibri" w:cs="Calibri"/>
                <w:bCs/>
                <w:color w:val="000000" w:themeColor="text1"/>
              </w:rPr>
              <w:br/>
            </w:r>
            <w:r w:rsidR="006A7407">
              <w:rPr>
                <w:rFonts w:ascii="Calibri" w:hAnsi="Calibri" w:cs="Calibri"/>
                <w:bCs/>
                <w:color w:val="000000" w:themeColor="text1"/>
              </w:rPr>
              <w:t>i</w:t>
            </w:r>
            <w:r w:rsidR="00E65BA2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Pr="001437FD">
              <w:rPr>
                <w:rFonts w:ascii="Calibri" w:hAnsi="Calibri" w:cs="Calibri"/>
                <w:bCs/>
                <w:color w:val="000000" w:themeColor="text1"/>
              </w:rPr>
              <w:t>psychologiczne</w:t>
            </w:r>
          </w:p>
          <w:p w14:paraId="7115DA0A" w14:textId="599D7E79" w:rsidR="00E9545D" w:rsidRDefault="00453651" w:rsidP="002A03E8">
            <w:pPr>
              <w:spacing w:after="160"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1437FD">
              <w:rPr>
                <w:rFonts w:ascii="Calibri" w:hAnsi="Calibri" w:cs="Calibri"/>
              </w:rPr>
              <w:t>rowadz</w:t>
            </w:r>
            <w:r>
              <w:rPr>
                <w:rFonts w:ascii="Calibri" w:hAnsi="Calibri" w:cs="Calibri"/>
              </w:rPr>
              <w:t>enie</w:t>
            </w:r>
            <w:r w:rsidRPr="001437FD">
              <w:rPr>
                <w:rFonts w:ascii="Calibri" w:hAnsi="Calibri" w:cs="Calibri"/>
              </w:rPr>
              <w:t xml:space="preserve"> Punk</w:t>
            </w:r>
            <w:r>
              <w:rPr>
                <w:rFonts w:ascii="Calibri" w:hAnsi="Calibri" w:cs="Calibri"/>
              </w:rPr>
              <w:t xml:space="preserve">tu </w:t>
            </w:r>
            <w:r w:rsidRPr="001437FD">
              <w:rPr>
                <w:rFonts w:ascii="Calibri" w:hAnsi="Calibri" w:cs="Calibri"/>
              </w:rPr>
              <w:t>Informacyjno-Konsultacyjn</w:t>
            </w:r>
            <w:r w:rsidR="00DC292C">
              <w:rPr>
                <w:rFonts w:ascii="Calibri" w:hAnsi="Calibri" w:cs="Calibri"/>
              </w:rPr>
              <w:t>ego</w:t>
            </w:r>
            <w:r w:rsidR="00E9545D">
              <w:rPr>
                <w:rFonts w:ascii="Calibri" w:hAnsi="Calibri" w:cs="Calibri"/>
              </w:rPr>
              <w:br/>
            </w:r>
          </w:p>
          <w:p w14:paraId="743EB561" w14:textId="608005AA" w:rsidR="00E9545D" w:rsidRPr="009677DF" w:rsidRDefault="00E9545D" w:rsidP="002A03E8">
            <w:pPr>
              <w:spacing w:after="160"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E9545D">
              <w:rPr>
                <w:rFonts w:ascii="Calibri" w:hAnsi="Calibri" w:cs="Calibri"/>
              </w:rPr>
              <w:t xml:space="preserve">ealizacja </w:t>
            </w:r>
            <w:r w:rsidR="007227EE" w:rsidRPr="00E9545D">
              <w:rPr>
                <w:rFonts w:ascii="Calibri" w:hAnsi="Calibri" w:cs="Calibri"/>
              </w:rPr>
              <w:t>przez Komisję Rozwiazywania Problemów Alkoholowych m.st.</w:t>
            </w:r>
            <w:r w:rsidR="007227EE">
              <w:rPr>
                <w:rFonts w:ascii="Calibri" w:hAnsi="Calibri" w:cs="Calibri"/>
              </w:rPr>
              <w:t> </w:t>
            </w:r>
            <w:r w:rsidR="007227EE" w:rsidRPr="00E9545D">
              <w:rPr>
                <w:rFonts w:ascii="Calibri" w:hAnsi="Calibri" w:cs="Calibri"/>
              </w:rPr>
              <w:t xml:space="preserve">Warszawy- Dzielnicowy Zespół Białołęka </w:t>
            </w:r>
            <w:r w:rsidRPr="00E9545D">
              <w:rPr>
                <w:rFonts w:ascii="Calibri" w:hAnsi="Calibri" w:cs="Calibri"/>
              </w:rPr>
              <w:t xml:space="preserve">czynności zleconych oraz zadań wynikających z Programu </w:t>
            </w:r>
            <w:r w:rsidR="007227EE">
              <w:rPr>
                <w:rFonts w:ascii="Calibri" w:hAnsi="Calibri" w:cs="Calibri"/>
              </w:rPr>
              <w:t>profilaktyki i rozwiązywania problemów alkoholowych oraz przeciwdziałania narkomanii m.st. Warszawy na lata 2026-2029</w:t>
            </w:r>
          </w:p>
        </w:tc>
        <w:tc>
          <w:tcPr>
            <w:tcW w:w="2409" w:type="dxa"/>
          </w:tcPr>
          <w:p w14:paraId="38C6CF7D" w14:textId="1CA222C7" w:rsidR="00EC39F7" w:rsidRPr="001437FD" w:rsidRDefault="0092711B" w:rsidP="00EC39F7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Urząd</w:t>
            </w:r>
            <w:r w:rsidR="00EC39F7" w:rsidRPr="001437FD">
              <w:rPr>
                <w:rFonts w:ascii="Calibri" w:hAnsi="Calibri" w:cs="Calibri"/>
                <w:color w:val="000000" w:themeColor="text1"/>
              </w:rPr>
              <w:t xml:space="preserve"> Dzielnicy Białołęka m.st.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EC39F7" w:rsidRPr="001437FD">
              <w:rPr>
                <w:rFonts w:ascii="Calibri" w:hAnsi="Calibri" w:cs="Calibri"/>
                <w:color w:val="000000" w:themeColor="text1"/>
              </w:rPr>
              <w:t>Warszawy</w:t>
            </w:r>
          </w:p>
          <w:p w14:paraId="3E12CCAC" w14:textId="77777777" w:rsidR="00EC39F7" w:rsidRDefault="00EC39F7" w:rsidP="00EC39F7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Organizacje pozarządowe</w:t>
            </w:r>
          </w:p>
          <w:p w14:paraId="620DE1F1" w14:textId="5850BCC0" w:rsidR="007F4F9E" w:rsidRPr="001437FD" w:rsidRDefault="007F4F9E" w:rsidP="00EC39F7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Komisja Rozwiązywania Problemów Alkoholowych m.st.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1437FD">
              <w:rPr>
                <w:rFonts w:ascii="Calibri" w:hAnsi="Calibri" w:cs="Calibri"/>
                <w:color w:val="000000" w:themeColor="text1"/>
              </w:rPr>
              <w:t>Warszawy- Dzielnicowy Zespół Białołęka</w:t>
            </w:r>
          </w:p>
          <w:p w14:paraId="24C136A9" w14:textId="21FD57DE" w:rsidR="009677DF" w:rsidRPr="009677DF" w:rsidRDefault="00EC39F7" w:rsidP="00EC39F7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Inni partnerzy zewnętrzni zapraszani do współpracy w</w:t>
            </w:r>
            <w:r w:rsidR="00E76966">
              <w:rPr>
                <w:rFonts w:ascii="Calibri" w:hAnsi="Calibri" w:cs="Calibri"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color w:val="000000" w:themeColor="text1"/>
              </w:rPr>
              <w:t>zależności od rodzaju zadania</w:t>
            </w:r>
          </w:p>
        </w:tc>
        <w:tc>
          <w:tcPr>
            <w:tcW w:w="3260" w:type="dxa"/>
          </w:tcPr>
          <w:p w14:paraId="38B73F58" w14:textId="77777777" w:rsidR="000523D0" w:rsidRDefault="000523D0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0523D0">
              <w:rPr>
                <w:rFonts w:ascii="Calibri" w:hAnsi="Calibri" w:cs="Calibri"/>
              </w:rPr>
              <w:t xml:space="preserve">Ogólna liczba osób/rodzin </w:t>
            </w:r>
            <w:r>
              <w:rPr>
                <w:rFonts w:ascii="Calibri" w:hAnsi="Calibri" w:cs="Calibri"/>
              </w:rPr>
              <w:br/>
            </w:r>
            <w:r w:rsidRPr="000523D0"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</w:rPr>
              <w:t xml:space="preserve"> </w:t>
            </w:r>
            <w:r w:rsidRPr="000523D0">
              <w:rPr>
                <w:rFonts w:ascii="Calibri" w:hAnsi="Calibri" w:cs="Calibri"/>
              </w:rPr>
              <w:t xml:space="preserve">placówkach wsparcia dziennego oraz w Punkcie Informacyjno-Konsultacyjnym, które korzystają ze wsparcia </w:t>
            </w:r>
            <w:r>
              <w:rPr>
                <w:rFonts w:ascii="Calibri" w:hAnsi="Calibri" w:cs="Calibri"/>
              </w:rPr>
              <w:br/>
            </w:r>
            <w:r w:rsidRPr="000523D0">
              <w:rPr>
                <w:rFonts w:ascii="Calibri" w:hAnsi="Calibri" w:cs="Calibri"/>
              </w:rPr>
              <w:t>dla</w:t>
            </w:r>
            <w:r>
              <w:rPr>
                <w:rFonts w:ascii="Calibri" w:hAnsi="Calibri" w:cs="Calibri"/>
              </w:rPr>
              <w:t xml:space="preserve"> </w:t>
            </w:r>
            <w:r w:rsidRPr="000523D0">
              <w:rPr>
                <w:rFonts w:ascii="Calibri" w:hAnsi="Calibri" w:cs="Calibri"/>
              </w:rPr>
              <w:t>rodzin</w:t>
            </w:r>
          </w:p>
          <w:p w14:paraId="2693111A" w14:textId="20B43165" w:rsidR="006003EE" w:rsidRPr="001437FD" w:rsidRDefault="006003EE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Liczba prowadzonych Punktów Informacyjno-Konsultacyjnych</w:t>
            </w:r>
          </w:p>
          <w:p w14:paraId="4EB1A158" w14:textId="08D29C0D" w:rsidR="006003EE" w:rsidRPr="001437FD" w:rsidRDefault="006003EE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 xml:space="preserve">Liczba osób, które skorzystały z usług </w:t>
            </w:r>
            <w:r w:rsidR="00453651" w:rsidRPr="001437FD">
              <w:rPr>
                <w:rFonts w:ascii="Calibri" w:hAnsi="Calibri" w:cs="Calibri"/>
              </w:rPr>
              <w:t>Punkt</w:t>
            </w:r>
            <w:r w:rsidR="00453651">
              <w:rPr>
                <w:rFonts w:ascii="Calibri" w:hAnsi="Calibri" w:cs="Calibri"/>
              </w:rPr>
              <w:t>u</w:t>
            </w:r>
            <w:r w:rsidR="00453651" w:rsidRPr="001437FD">
              <w:rPr>
                <w:rFonts w:ascii="Calibri" w:hAnsi="Calibri" w:cs="Calibri"/>
              </w:rPr>
              <w:t xml:space="preserve"> Informacyjno-Konsultacyjn</w:t>
            </w:r>
            <w:r w:rsidR="00453651">
              <w:rPr>
                <w:rFonts w:ascii="Calibri" w:hAnsi="Calibri" w:cs="Calibri"/>
              </w:rPr>
              <w:t>ego</w:t>
            </w:r>
          </w:p>
          <w:p w14:paraId="2570A619" w14:textId="686FBA01" w:rsidR="006003EE" w:rsidRPr="001437FD" w:rsidRDefault="006003EE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 xml:space="preserve">Liczba konsultacji udzielonych przez </w:t>
            </w:r>
            <w:r w:rsidR="00453651" w:rsidRPr="001437FD">
              <w:rPr>
                <w:rFonts w:ascii="Calibri" w:hAnsi="Calibri" w:cs="Calibri"/>
              </w:rPr>
              <w:t>Punkt Informacyjno-Konsultacyjn</w:t>
            </w:r>
            <w:r w:rsidR="00453651">
              <w:rPr>
                <w:rFonts w:ascii="Calibri" w:hAnsi="Calibri" w:cs="Calibri"/>
              </w:rPr>
              <w:t>y</w:t>
            </w:r>
          </w:p>
          <w:p w14:paraId="21B48C05" w14:textId="204B75E2" w:rsidR="00FD3126" w:rsidRPr="001437FD" w:rsidRDefault="00FD3126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Liczba osób, które zgłosiły się do </w:t>
            </w:r>
            <w:r w:rsidR="00453651" w:rsidRPr="001437FD">
              <w:rPr>
                <w:rFonts w:ascii="Calibri" w:hAnsi="Calibri" w:cs="Calibri"/>
              </w:rPr>
              <w:t>Punkt</w:t>
            </w:r>
            <w:r w:rsidR="00453651">
              <w:rPr>
                <w:rFonts w:ascii="Calibri" w:hAnsi="Calibri" w:cs="Calibri"/>
              </w:rPr>
              <w:t>u</w:t>
            </w:r>
            <w:r w:rsidR="00453651" w:rsidRPr="001437FD">
              <w:rPr>
                <w:rFonts w:ascii="Calibri" w:hAnsi="Calibri" w:cs="Calibri"/>
              </w:rPr>
              <w:t xml:space="preserve"> Informacyjno-Konsultacyjn</w:t>
            </w:r>
            <w:r w:rsidR="00453651">
              <w:rPr>
                <w:rFonts w:ascii="Calibri" w:hAnsi="Calibri" w:cs="Calibri"/>
              </w:rPr>
              <w:t>ego</w:t>
            </w:r>
            <w:r w:rsidRPr="001437FD">
              <w:rPr>
                <w:rFonts w:ascii="Calibri" w:hAnsi="Calibri" w:cs="Calibri"/>
              </w:rPr>
              <w:t xml:space="preserve"> z problemem uzależnienia lub współuzależnienia</w:t>
            </w:r>
          </w:p>
          <w:p w14:paraId="55AD2735" w14:textId="281D47BB" w:rsidR="00FD3126" w:rsidRDefault="00FD3126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lastRenderedPageBreak/>
              <w:t>Liczba konsultacji udzielonych w </w:t>
            </w:r>
            <w:r w:rsidR="00453651" w:rsidRPr="001437FD">
              <w:rPr>
                <w:rFonts w:ascii="Calibri" w:hAnsi="Calibri" w:cs="Calibri"/>
              </w:rPr>
              <w:t>Punk</w:t>
            </w:r>
            <w:r w:rsidR="00453651">
              <w:rPr>
                <w:rFonts w:ascii="Calibri" w:hAnsi="Calibri" w:cs="Calibri"/>
              </w:rPr>
              <w:t>cie</w:t>
            </w:r>
            <w:r w:rsidR="00453651" w:rsidRPr="001437FD">
              <w:rPr>
                <w:rFonts w:ascii="Calibri" w:hAnsi="Calibri" w:cs="Calibri"/>
              </w:rPr>
              <w:t xml:space="preserve"> Informacyjno-Konsultacyjn</w:t>
            </w:r>
            <w:r w:rsidR="00453651">
              <w:rPr>
                <w:rFonts w:ascii="Calibri" w:hAnsi="Calibri" w:cs="Calibri"/>
              </w:rPr>
              <w:t>ym</w:t>
            </w:r>
            <w:r w:rsidR="00453651" w:rsidRPr="001437FD">
              <w:rPr>
                <w:rFonts w:ascii="Calibri" w:hAnsi="Calibri" w:cs="Calibri"/>
              </w:rPr>
              <w:t xml:space="preserve"> </w:t>
            </w:r>
            <w:r w:rsidRPr="001437FD">
              <w:rPr>
                <w:rFonts w:ascii="Calibri" w:hAnsi="Calibri" w:cs="Calibri"/>
              </w:rPr>
              <w:t>osobom z</w:t>
            </w:r>
            <w:r w:rsidR="00453651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 xml:space="preserve">problemem uzależnienia lub współuzależnienia </w:t>
            </w:r>
          </w:p>
          <w:p w14:paraId="098EDBBB" w14:textId="65048FB5" w:rsidR="00D6129A" w:rsidRPr="001437FD" w:rsidRDefault="00D6129A" w:rsidP="002A03E8">
            <w:pPr>
              <w:spacing w:after="160"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osób skierowanych przez Punkt Informacyjno- Konsultacyjny do placówek specjalistycznych </w:t>
            </w:r>
          </w:p>
          <w:p w14:paraId="02A69E8D" w14:textId="4BC9C118" w:rsidR="00FD3126" w:rsidRPr="001437FD" w:rsidRDefault="00FD3126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Liczba osób pracujących w</w:t>
            </w:r>
            <w:r w:rsidR="00012A16">
              <w:rPr>
                <w:rFonts w:ascii="Calibri" w:hAnsi="Calibri" w:cs="Calibri"/>
              </w:rPr>
              <w:t xml:space="preserve"> </w:t>
            </w:r>
            <w:r w:rsidR="00453651" w:rsidRPr="001437FD">
              <w:rPr>
                <w:rFonts w:ascii="Calibri" w:hAnsi="Calibri" w:cs="Calibri"/>
                <w:color w:val="000000" w:themeColor="text1"/>
              </w:rPr>
              <w:t>Komisj</w:t>
            </w:r>
            <w:r w:rsidR="00453651">
              <w:rPr>
                <w:rFonts w:ascii="Calibri" w:hAnsi="Calibri" w:cs="Calibri"/>
                <w:color w:val="000000" w:themeColor="text1"/>
              </w:rPr>
              <w:t>i</w:t>
            </w:r>
            <w:r w:rsidR="00453651" w:rsidRPr="001437FD">
              <w:rPr>
                <w:rFonts w:ascii="Calibri" w:hAnsi="Calibri" w:cs="Calibri"/>
                <w:color w:val="000000" w:themeColor="text1"/>
              </w:rPr>
              <w:t xml:space="preserve"> Rozwiązywania Problemów Alkoholowych m.st. Warszawy- Dzielnicowy Zespół Białołęka</w:t>
            </w:r>
          </w:p>
          <w:p w14:paraId="76E8CCF4" w14:textId="05A5CE1D" w:rsidR="00FD3126" w:rsidRPr="001437FD" w:rsidRDefault="00FD3126" w:rsidP="00FD3126">
            <w:pPr>
              <w:spacing w:after="24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Liczba złożonych wniosków o wszczęcie procedury zmierzającej do sądowego zobowiązania do poddania się leczeniu w zakładzie lecznictwa odwykowego</w:t>
            </w:r>
          </w:p>
          <w:p w14:paraId="486CE1E1" w14:textId="0A09D9A0" w:rsidR="0092711B" w:rsidRDefault="00FD3126" w:rsidP="00FD3126">
            <w:pPr>
              <w:spacing w:after="24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 xml:space="preserve">Liczba złożonych wniosków do sądu o wszczęcie procedury zmierzającej do sądowego zobowiązania do poddania </w:t>
            </w:r>
            <w:r w:rsidRPr="001437FD">
              <w:rPr>
                <w:rFonts w:ascii="Calibri" w:hAnsi="Calibri" w:cs="Calibri"/>
              </w:rPr>
              <w:lastRenderedPageBreak/>
              <w:t>się leczeniu w zakładzie lecznictwa odwykowego</w:t>
            </w:r>
          </w:p>
          <w:p w14:paraId="676824A5" w14:textId="655792B3" w:rsidR="00D6129A" w:rsidRDefault="00D6129A" w:rsidP="00FD3126">
            <w:pPr>
              <w:spacing w:after="240"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osób zgłoszonych, które podjęły dobrowolne leczenie bez konieczności składania wniosku do sądu o zobowiązanie </w:t>
            </w:r>
            <w:r w:rsidR="00594B19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do poddania się leczeniu </w:t>
            </w:r>
            <w:r w:rsidR="00594B19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w zakładzie lecznictwa odwykowego</w:t>
            </w:r>
          </w:p>
          <w:p w14:paraId="235AC4F1" w14:textId="2F9488A1" w:rsidR="00D6129A" w:rsidRPr="009677DF" w:rsidRDefault="00594B19" w:rsidP="00FD3126">
            <w:pPr>
              <w:spacing w:after="240"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osób, wobec których nie było możliwe podjęcie działań z powodu braku możliwości rozpatrzenia sprawy o wszczęcie procedury zmierzającej do sądowego zobowiązania do</w:t>
            </w:r>
            <w:r w:rsidR="004C638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poddania się leczeniu w</w:t>
            </w:r>
            <w:r w:rsidR="004C638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zakładzie lecznictwa odwykowego</w:t>
            </w:r>
          </w:p>
        </w:tc>
        <w:tc>
          <w:tcPr>
            <w:tcW w:w="2554" w:type="dxa"/>
          </w:tcPr>
          <w:p w14:paraId="6C421954" w14:textId="54788F14" w:rsidR="009677DF" w:rsidRPr="009677DF" w:rsidRDefault="008A6ADF" w:rsidP="002A03E8">
            <w:pPr>
              <w:spacing w:after="160"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</w:t>
            </w:r>
            <w:r w:rsidRPr="001437FD">
              <w:rPr>
                <w:rFonts w:ascii="Calibri" w:hAnsi="Calibri" w:cs="Calibri"/>
              </w:rPr>
              <w:t>tyczeń</w:t>
            </w:r>
            <w:r>
              <w:rPr>
                <w:rFonts w:ascii="Calibri" w:hAnsi="Calibri" w:cs="Calibri"/>
              </w:rPr>
              <w:t xml:space="preserve"> 2026 r.</w:t>
            </w:r>
            <w:r w:rsidRPr="001437FD">
              <w:rPr>
                <w:rFonts w:ascii="Calibri" w:hAnsi="Calibri" w:cs="Calibri"/>
              </w:rPr>
              <w:t xml:space="preserve"> - grudzień 202</w:t>
            </w:r>
            <w:r>
              <w:rPr>
                <w:rFonts w:ascii="Calibri" w:hAnsi="Calibri" w:cs="Calibri"/>
              </w:rPr>
              <w:t xml:space="preserve">9 </w:t>
            </w:r>
            <w:r w:rsidRPr="001437FD">
              <w:rPr>
                <w:rFonts w:ascii="Calibri" w:hAnsi="Calibri" w:cs="Calibri"/>
              </w:rPr>
              <w:t>r.</w:t>
            </w:r>
          </w:p>
        </w:tc>
      </w:tr>
      <w:tr w:rsidR="00A3535E" w:rsidRPr="001437FD" w14:paraId="3BB82975" w14:textId="77777777" w:rsidTr="00776E49">
        <w:trPr>
          <w:trHeight w:val="512"/>
        </w:trPr>
        <w:tc>
          <w:tcPr>
            <w:tcW w:w="999" w:type="dxa"/>
          </w:tcPr>
          <w:p w14:paraId="4909037C" w14:textId="77777777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9677DF"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13315" w:type="dxa"/>
            <w:gridSpan w:val="5"/>
          </w:tcPr>
          <w:p w14:paraId="79D794B8" w14:textId="5614287B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Cel szczegółowy 2</w:t>
            </w:r>
            <w:r w:rsidR="0076385A">
              <w:rPr>
                <w:rFonts w:ascii="Calibri" w:hAnsi="Calibri" w:cs="Calibri"/>
                <w:b/>
              </w:rPr>
              <w:t xml:space="preserve"> z Programu</w:t>
            </w:r>
            <w:r w:rsidRPr="009677DF">
              <w:rPr>
                <w:rFonts w:ascii="Calibri" w:hAnsi="Calibri" w:cs="Calibri"/>
                <w:b/>
              </w:rPr>
              <w:t>:</w:t>
            </w:r>
            <w:r w:rsidRPr="001437FD">
              <w:rPr>
                <w:rFonts w:ascii="Calibri" w:hAnsi="Calibri" w:cs="Calibri"/>
                <w:b/>
              </w:rPr>
              <w:t xml:space="preserve"> Profilaktyka uzależnień od substancji psychoaktywnych, w tym alkoholu oraz uzależnień behawioralnych</w:t>
            </w:r>
          </w:p>
          <w:p w14:paraId="5E714D87" w14:textId="2E1B2C49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9677DF">
              <w:rPr>
                <w:rFonts w:ascii="Calibri" w:hAnsi="Calibri" w:cs="Calibri"/>
                <w:b/>
              </w:rPr>
              <w:t>Szacowana kwota:</w:t>
            </w:r>
            <w:r w:rsidRPr="001437FD">
              <w:rPr>
                <w:rFonts w:ascii="Calibri" w:hAnsi="Calibri" w:cs="Calibri"/>
                <w:b/>
              </w:rPr>
              <w:t xml:space="preserve"> </w:t>
            </w:r>
            <w:r w:rsidR="004C6384">
              <w:rPr>
                <w:rFonts w:ascii="Calibri" w:hAnsi="Calibri" w:cs="Calibri"/>
                <w:b/>
              </w:rPr>
              <w:t>1 016 431</w:t>
            </w:r>
            <w:r w:rsidR="008A6ADF">
              <w:rPr>
                <w:rFonts w:ascii="Calibri" w:hAnsi="Calibri" w:cs="Calibri"/>
                <w:b/>
              </w:rPr>
              <w:t>,00</w:t>
            </w:r>
            <w:r w:rsidRPr="001437FD">
              <w:rPr>
                <w:rFonts w:ascii="Calibri" w:hAnsi="Calibri" w:cs="Calibri"/>
                <w:b/>
              </w:rPr>
              <w:t xml:space="preserve"> </w:t>
            </w:r>
            <w:r w:rsidRPr="009677DF">
              <w:rPr>
                <w:rFonts w:ascii="Calibri" w:hAnsi="Calibri" w:cs="Calibri"/>
                <w:b/>
              </w:rPr>
              <w:t>zł</w:t>
            </w:r>
          </w:p>
        </w:tc>
      </w:tr>
      <w:tr w:rsidR="002A03E8" w:rsidRPr="001437FD" w14:paraId="15DAA2A6" w14:textId="77777777" w:rsidTr="00776E49">
        <w:trPr>
          <w:trHeight w:val="498"/>
        </w:trPr>
        <w:tc>
          <w:tcPr>
            <w:tcW w:w="999" w:type="dxa"/>
          </w:tcPr>
          <w:p w14:paraId="231B392F" w14:textId="77777777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</w:rPr>
            </w:pPr>
          </w:p>
        </w:tc>
        <w:tc>
          <w:tcPr>
            <w:tcW w:w="2398" w:type="dxa"/>
          </w:tcPr>
          <w:p w14:paraId="666D8515" w14:textId="77777777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Działania z programu</w:t>
            </w:r>
          </w:p>
        </w:tc>
        <w:tc>
          <w:tcPr>
            <w:tcW w:w="2694" w:type="dxa"/>
          </w:tcPr>
          <w:p w14:paraId="12975BA3" w14:textId="77777777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Procesy i projekty</w:t>
            </w:r>
          </w:p>
        </w:tc>
        <w:tc>
          <w:tcPr>
            <w:tcW w:w="2409" w:type="dxa"/>
          </w:tcPr>
          <w:p w14:paraId="53A329FF" w14:textId="77777777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Realizatorzy</w:t>
            </w:r>
          </w:p>
        </w:tc>
        <w:tc>
          <w:tcPr>
            <w:tcW w:w="3260" w:type="dxa"/>
          </w:tcPr>
          <w:p w14:paraId="358EF4CD" w14:textId="77777777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Wskaźniki produktowe</w:t>
            </w:r>
          </w:p>
        </w:tc>
        <w:tc>
          <w:tcPr>
            <w:tcW w:w="2554" w:type="dxa"/>
          </w:tcPr>
          <w:p w14:paraId="48523C28" w14:textId="77777777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Termin realizacji zadań</w:t>
            </w:r>
          </w:p>
        </w:tc>
      </w:tr>
      <w:tr w:rsidR="002A03E8" w:rsidRPr="001437FD" w14:paraId="56442FA6" w14:textId="77777777" w:rsidTr="00776E49">
        <w:trPr>
          <w:trHeight w:val="263"/>
        </w:trPr>
        <w:tc>
          <w:tcPr>
            <w:tcW w:w="999" w:type="dxa"/>
          </w:tcPr>
          <w:p w14:paraId="7F9E8528" w14:textId="77777777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9677DF">
              <w:rPr>
                <w:rFonts w:ascii="Calibri" w:hAnsi="Calibri" w:cs="Calibri"/>
              </w:rPr>
              <w:lastRenderedPageBreak/>
              <w:t>2.1.</w:t>
            </w:r>
          </w:p>
        </w:tc>
        <w:tc>
          <w:tcPr>
            <w:tcW w:w="2398" w:type="dxa"/>
          </w:tcPr>
          <w:p w14:paraId="7F673AFA" w14:textId="2E76069A" w:rsidR="009677DF" w:rsidRPr="009677DF" w:rsidRDefault="00BE3EE4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Edukacja publiczna- prowadzenie profilaktycznej działalności informacyjnej i</w:t>
            </w:r>
            <w:r w:rsidR="009A4FCB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>edukacyjnej, w tym kampanii społecznych na temat skutków używania substancji psychoaktywnych i</w:t>
            </w:r>
            <w:r w:rsidR="009A4FCB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 xml:space="preserve">urządzeń ekranowych </w:t>
            </w:r>
          </w:p>
        </w:tc>
        <w:tc>
          <w:tcPr>
            <w:tcW w:w="2694" w:type="dxa"/>
          </w:tcPr>
          <w:p w14:paraId="364E74F1" w14:textId="5BD1E3A4" w:rsidR="009677DF" w:rsidRPr="007227EE" w:rsidRDefault="00BE3EE4" w:rsidP="005C7143">
            <w:pPr>
              <w:widowControl w:val="0"/>
              <w:spacing w:after="240" w:line="300" w:lineRule="auto"/>
              <w:rPr>
                <w:rFonts w:ascii="Calibri" w:hAnsi="Calibri" w:cs="Calibri"/>
                <w:strike/>
              </w:rPr>
            </w:pPr>
            <w:r w:rsidRPr="001437FD">
              <w:rPr>
                <w:rFonts w:ascii="Calibri" w:hAnsi="Calibri" w:cs="Calibri"/>
                <w:bCs/>
                <w:color w:val="000000" w:themeColor="text1"/>
              </w:rPr>
              <w:t>Kampanie edukacyjno-informacyjne</w:t>
            </w:r>
          </w:p>
        </w:tc>
        <w:tc>
          <w:tcPr>
            <w:tcW w:w="2409" w:type="dxa"/>
          </w:tcPr>
          <w:p w14:paraId="3B73F1F9" w14:textId="5FE5F0AD" w:rsidR="00BE3EE4" w:rsidRPr="001437FD" w:rsidRDefault="0092711B" w:rsidP="006B6122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Urząd</w:t>
            </w:r>
            <w:r w:rsidR="00BE3EE4" w:rsidRPr="001437FD">
              <w:rPr>
                <w:rFonts w:ascii="Calibri" w:hAnsi="Calibri" w:cs="Calibri"/>
                <w:color w:val="000000" w:themeColor="text1"/>
              </w:rPr>
              <w:t xml:space="preserve"> Dzielnicy Białołęka m.st.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BE3EE4" w:rsidRPr="001437FD">
              <w:rPr>
                <w:rFonts w:ascii="Calibri" w:hAnsi="Calibri" w:cs="Calibri"/>
                <w:color w:val="000000" w:themeColor="text1"/>
              </w:rPr>
              <w:t>Warszawy</w:t>
            </w:r>
          </w:p>
          <w:p w14:paraId="6A16A5C3" w14:textId="77777777" w:rsidR="00BE3EE4" w:rsidRPr="001437FD" w:rsidRDefault="00BE3EE4" w:rsidP="006B6122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Organizacje pozarządowe</w:t>
            </w:r>
          </w:p>
          <w:p w14:paraId="01E20E8C" w14:textId="635C413E" w:rsidR="00BE3EE4" w:rsidRPr="001437FD" w:rsidRDefault="00BE3EE4" w:rsidP="006B6122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Inni partnerzy zewnętrzni zapraszani do współpracy w</w:t>
            </w:r>
            <w:r w:rsidR="009A4FCB">
              <w:rPr>
                <w:rFonts w:ascii="Calibri" w:hAnsi="Calibri" w:cs="Calibri"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color w:val="000000" w:themeColor="text1"/>
              </w:rPr>
              <w:t>zależności od rodzaju zadania</w:t>
            </w:r>
          </w:p>
          <w:p w14:paraId="3FF7B38A" w14:textId="142536DA" w:rsidR="00261BB8" w:rsidRDefault="00BE3EE4" w:rsidP="006B6122">
            <w:pPr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Straż Miejska m.st.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1437FD">
              <w:rPr>
                <w:rFonts w:ascii="Calibri" w:hAnsi="Calibri" w:cs="Calibri"/>
                <w:color w:val="000000" w:themeColor="text1"/>
              </w:rPr>
              <w:t>Warszawy</w:t>
            </w:r>
            <w:r w:rsidR="00261BB8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7AE91F95" w14:textId="5B65610D" w:rsidR="009677DF" w:rsidRPr="009677DF" w:rsidRDefault="00BE3EE4" w:rsidP="006B6122">
            <w:pPr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Komisja Rozwiązywania Problemów Alkoholowych m.st.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1437FD">
              <w:rPr>
                <w:rFonts w:ascii="Calibri" w:hAnsi="Calibri" w:cs="Calibri"/>
                <w:color w:val="000000" w:themeColor="text1"/>
              </w:rPr>
              <w:t>Warszawy- Dzielnicowy Zespół Białołęka</w:t>
            </w:r>
          </w:p>
        </w:tc>
        <w:tc>
          <w:tcPr>
            <w:tcW w:w="3260" w:type="dxa"/>
          </w:tcPr>
          <w:p w14:paraId="6B98547C" w14:textId="77777777" w:rsidR="006B6122" w:rsidRPr="001437FD" w:rsidRDefault="00BE3EE4" w:rsidP="006B6122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Liczba</w:t>
            </w:r>
            <w:r w:rsidR="006B6122" w:rsidRPr="001437FD">
              <w:rPr>
                <w:rFonts w:ascii="Calibri" w:hAnsi="Calibri" w:cs="Calibri"/>
                <w:color w:val="000000" w:themeColor="text1"/>
              </w:rPr>
              <w:t xml:space="preserve"> odbiorców poszczególnych form edukacji publicznej</w:t>
            </w:r>
            <w:r w:rsidRPr="001437F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3193DD6C" w14:textId="3E7B5ED8" w:rsidR="00BE3EE4" w:rsidRDefault="006B6122" w:rsidP="006B6122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Liczba kampanii przeciwdziałających sprzedaży alkoholu niezgodnie z prawem</w:t>
            </w:r>
          </w:p>
          <w:p w14:paraId="2772182C" w14:textId="5FDC4586" w:rsidR="003662EE" w:rsidRDefault="003662EE" w:rsidP="006B6122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Liczba ob</w:t>
            </w:r>
            <w:r w:rsidR="001175ED">
              <w:rPr>
                <w:rFonts w:ascii="Calibri" w:hAnsi="Calibri" w:cs="Calibri"/>
                <w:color w:val="000000" w:themeColor="text1"/>
              </w:rPr>
              <w:t>o</w:t>
            </w:r>
            <w:r>
              <w:rPr>
                <w:rFonts w:ascii="Calibri" w:hAnsi="Calibri" w:cs="Calibri"/>
                <w:color w:val="000000" w:themeColor="text1"/>
              </w:rPr>
              <w:t xml:space="preserve">wiązujących zezwoleń na sprzedaż napojów alkoholowych w sklepach i lokalach gastronomicznych </w:t>
            </w:r>
          </w:p>
          <w:p w14:paraId="7E6AD8FB" w14:textId="10AADAA8" w:rsidR="003662EE" w:rsidRDefault="003662EE" w:rsidP="006B6122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Liczba cofniętych zezwoleń na sprzedaż alkoholu z powodu nieprzestrzegania przepisów prawa</w:t>
            </w:r>
          </w:p>
          <w:p w14:paraId="481F185C" w14:textId="77777777" w:rsidR="003662EE" w:rsidRDefault="003662EE" w:rsidP="006B6122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Liczba szkoleń dla sprzedawców/właścicieli punktów sprzedaży alkoholu na temat odpowiedzialnej sprzedaży </w:t>
            </w:r>
          </w:p>
          <w:p w14:paraId="7BE2E587" w14:textId="59216A4F" w:rsidR="003662EE" w:rsidRDefault="003662EE" w:rsidP="006B6122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Liczba przeszkolonych sprzedawców/właścicieli na temat sprzedaży alkoholu niezgodnie z prawem</w:t>
            </w:r>
          </w:p>
          <w:p w14:paraId="5C6D95C2" w14:textId="71F84E42" w:rsidR="009677DF" w:rsidRPr="003662EE" w:rsidRDefault="003662EE" w:rsidP="003662EE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 xml:space="preserve">Liczba skontrolowanych punktów sprzedaży alkoholu pod kątem przestrzegania przepisów prawa </w:t>
            </w:r>
          </w:p>
        </w:tc>
        <w:tc>
          <w:tcPr>
            <w:tcW w:w="2554" w:type="dxa"/>
          </w:tcPr>
          <w:p w14:paraId="73170C6A" w14:textId="53154D82" w:rsidR="009677DF" w:rsidRPr="009677DF" w:rsidRDefault="008A6ADF" w:rsidP="002A03E8">
            <w:pPr>
              <w:spacing w:after="160"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</w:t>
            </w:r>
            <w:r w:rsidRPr="001437FD">
              <w:rPr>
                <w:rFonts w:ascii="Calibri" w:hAnsi="Calibri" w:cs="Calibri"/>
              </w:rPr>
              <w:t>tyczeń</w:t>
            </w:r>
            <w:r>
              <w:rPr>
                <w:rFonts w:ascii="Calibri" w:hAnsi="Calibri" w:cs="Calibri"/>
              </w:rPr>
              <w:t xml:space="preserve"> 2026 r.</w:t>
            </w:r>
            <w:r w:rsidRPr="001437FD">
              <w:rPr>
                <w:rFonts w:ascii="Calibri" w:hAnsi="Calibri" w:cs="Calibri"/>
              </w:rPr>
              <w:t xml:space="preserve"> - grudzień 202</w:t>
            </w:r>
            <w:r>
              <w:rPr>
                <w:rFonts w:ascii="Calibri" w:hAnsi="Calibri" w:cs="Calibri"/>
              </w:rPr>
              <w:t xml:space="preserve">9 </w:t>
            </w:r>
            <w:r w:rsidRPr="001437FD">
              <w:rPr>
                <w:rFonts w:ascii="Calibri" w:hAnsi="Calibri" w:cs="Calibri"/>
              </w:rPr>
              <w:t>r.</w:t>
            </w:r>
          </w:p>
        </w:tc>
      </w:tr>
      <w:tr w:rsidR="002A03E8" w:rsidRPr="001437FD" w14:paraId="04BE371B" w14:textId="77777777" w:rsidTr="00776E49">
        <w:trPr>
          <w:trHeight w:val="276"/>
        </w:trPr>
        <w:tc>
          <w:tcPr>
            <w:tcW w:w="999" w:type="dxa"/>
          </w:tcPr>
          <w:p w14:paraId="10E4D7F0" w14:textId="77777777" w:rsidR="009677DF" w:rsidRPr="009677DF" w:rsidRDefault="009677DF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9677DF">
              <w:rPr>
                <w:rFonts w:ascii="Calibri" w:hAnsi="Calibri" w:cs="Calibri"/>
              </w:rPr>
              <w:t>2.2.</w:t>
            </w:r>
          </w:p>
        </w:tc>
        <w:tc>
          <w:tcPr>
            <w:tcW w:w="2398" w:type="dxa"/>
          </w:tcPr>
          <w:p w14:paraId="363CC37E" w14:textId="293B613A" w:rsidR="009677DF" w:rsidRPr="009677DF" w:rsidRDefault="006B6122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Prowadzenie programów profilaktycznych (o potwierdzonej skuteczności) adresowanych do</w:t>
            </w:r>
            <w:r w:rsidR="009A4FCB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 xml:space="preserve">dzieci i młodzieży szkolnej </w:t>
            </w:r>
          </w:p>
        </w:tc>
        <w:tc>
          <w:tcPr>
            <w:tcW w:w="2694" w:type="dxa"/>
          </w:tcPr>
          <w:p w14:paraId="5424802E" w14:textId="7FDAC245" w:rsidR="009677DF" w:rsidRPr="009677DF" w:rsidRDefault="0090395A" w:rsidP="002A03E8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Realizacja rekomendowanych programów profilaktycznych</w:t>
            </w:r>
          </w:p>
        </w:tc>
        <w:tc>
          <w:tcPr>
            <w:tcW w:w="2409" w:type="dxa"/>
          </w:tcPr>
          <w:p w14:paraId="7AF7827D" w14:textId="1DD25609" w:rsidR="00B320BE" w:rsidRPr="001437FD" w:rsidRDefault="0092711B" w:rsidP="00B320BE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Urząd</w:t>
            </w:r>
            <w:r w:rsidR="00B320BE" w:rsidRPr="001437FD">
              <w:rPr>
                <w:rFonts w:ascii="Calibri" w:hAnsi="Calibri" w:cs="Calibri"/>
                <w:color w:val="000000" w:themeColor="text1"/>
              </w:rPr>
              <w:t xml:space="preserve"> Dzielnicy Białołęka m.st.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B320BE" w:rsidRPr="001437FD">
              <w:rPr>
                <w:rFonts w:ascii="Calibri" w:hAnsi="Calibri" w:cs="Calibri"/>
                <w:color w:val="000000" w:themeColor="text1"/>
              </w:rPr>
              <w:t>Warszawy</w:t>
            </w:r>
          </w:p>
          <w:p w14:paraId="0455F9F6" w14:textId="77777777" w:rsidR="00B320BE" w:rsidRPr="001437FD" w:rsidRDefault="00B320BE" w:rsidP="00B320BE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Organizacje pozarządowe</w:t>
            </w:r>
          </w:p>
          <w:p w14:paraId="17564286" w14:textId="0831477E" w:rsidR="009677DF" w:rsidRPr="007467A5" w:rsidRDefault="00B320BE" w:rsidP="007467A5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Inni partnerzy zewnętrzni zapraszani do współpracy w</w:t>
            </w:r>
            <w:r w:rsidR="009A4FCB">
              <w:rPr>
                <w:rFonts w:ascii="Calibri" w:hAnsi="Calibri" w:cs="Calibri"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color w:val="000000" w:themeColor="text1"/>
              </w:rPr>
              <w:t>zależności od rodzaju zadania</w:t>
            </w:r>
          </w:p>
        </w:tc>
        <w:tc>
          <w:tcPr>
            <w:tcW w:w="3260" w:type="dxa"/>
          </w:tcPr>
          <w:p w14:paraId="5E474F54" w14:textId="77777777" w:rsidR="009677DF" w:rsidRPr="001437FD" w:rsidRDefault="004C7699" w:rsidP="004C7699">
            <w:pPr>
              <w:spacing w:after="24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Liczba uczestników programów profilaktycznych (o potwierdzonej skuteczności) adresowanych do dzieci i młodzieży szkolnej</w:t>
            </w:r>
          </w:p>
          <w:p w14:paraId="79F056DA" w14:textId="77777777" w:rsidR="004C7699" w:rsidRDefault="004C7699" w:rsidP="004C7699">
            <w:pPr>
              <w:spacing w:after="24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Liczba miejsc, w tym szkół, gdzie realizowane są programy profilaktyczne (o potwierdzonej skuteczności) adresowane do dzieci i młodzieży</w:t>
            </w:r>
          </w:p>
          <w:p w14:paraId="678DA1A8" w14:textId="77777777" w:rsidR="006E55CB" w:rsidRDefault="006E55CB" w:rsidP="004C7699">
            <w:pPr>
              <w:spacing w:after="240"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różnych programów profilaktycznych z listy programów rekomendowanych przez Krajowe Centrum Przeciwdziałania Uzależnieniom</w:t>
            </w:r>
            <w:r w:rsidR="002C5AE4">
              <w:rPr>
                <w:rFonts w:ascii="Calibri" w:hAnsi="Calibri" w:cs="Calibri"/>
              </w:rPr>
              <w:t>, które są</w:t>
            </w:r>
            <w:r>
              <w:rPr>
                <w:rFonts w:ascii="Calibri" w:hAnsi="Calibri" w:cs="Calibri"/>
              </w:rPr>
              <w:t xml:space="preserve"> realizowan</w:t>
            </w:r>
            <w:r w:rsidR="002C5AE4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w białołęckich szkołach </w:t>
            </w:r>
          </w:p>
          <w:p w14:paraId="6342D20A" w14:textId="7A7FBBC1" w:rsidR="002C5AE4" w:rsidRPr="009677DF" w:rsidRDefault="002C5AE4" w:rsidP="004C7699">
            <w:pPr>
              <w:spacing w:after="240"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wykonawców (organizacji, firm), które realizują programy </w:t>
            </w:r>
            <w:r>
              <w:rPr>
                <w:rFonts w:ascii="Calibri" w:hAnsi="Calibri" w:cs="Calibri"/>
              </w:rPr>
              <w:lastRenderedPageBreak/>
              <w:t xml:space="preserve">profilaktyczne w białołęckich szkołach </w:t>
            </w:r>
          </w:p>
        </w:tc>
        <w:tc>
          <w:tcPr>
            <w:tcW w:w="2554" w:type="dxa"/>
          </w:tcPr>
          <w:p w14:paraId="1580AECA" w14:textId="2DAAD512" w:rsidR="009677DF" w:rsidRPr="009677DF" w:rsidRDefault="008A6ADF" w:rsidP="002A03E8">
            <w:pPr>
              <w:spacing w:after="160"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</w:t>
            </w:r>
            <w:r w:rsidRPr="001437FD">
              <w:rPr>
                <w:rFonts w:ascii="Calibri" w:hAnsi="Calibri" w:cs="Calibri"/>
              </w:rPr>
              <w:t>tyczeń</w:t>
            </w:r>
            <w:r>
              <w:rPr>
                <w:rFonts w:ascii="Calibri" w:hAnsi="Calibri" w:cs="Calibri"/>
              </w:rPr>
              <w:t xml:space="preserve"> 2026 r.</w:t>
            </w:r>
            <w:r w:rsidRPr="001437FD">
              <w:rPr>
                <w:rFonts w:ascii="Calibri" w:hAnsi="Calibri" w:cs="Calibri"/>
              </w:rPr>
              <w:t xml:space="preserve"> - grudzień 202</w:t>
            </w:r>
            <w:r>
              <w:rPr>
                <w:rFonts w:ascii="Calibri" w:hAnsi="Calibri" w:cs="Calibri"/>
              </w:rPr>
              <w:t xml:space="preserve">9 </w:t>
            </w:r>
            <w:r w:rsidRPr="001437FD">
              <w:rPr>
                <w:rFonts w:ascii="Calibri" w:hAnsi="Calibri" w:cs="Calibri"/>
              </w:rPr>
              <w:t>r.</w:t>
            </w:r>
          </w:p>
        </w:tc>
      </w:tr>
      <w:tr w:rsidR="0090395A" w:rsidRPr="001437FD" w14:paraId="58BC36FE" w14:textId="77777777" w:rsidTr="00776E49">
        <w:trPr>
          <w:trHeight w:val="263"/>
        </w:trPr>
        <w:tc>
          <w:tcPr>
            <w:tcW w:w="999" w:type="dxa"/>
          </w:tcPr>
          <w:p w14:paraId="1054B15F" w14:textId="77777777" w:rsidR="0090395A" w:rsidRPr="009677DF" w:rsidRDefault="0090395A" w:rsidP="0090395A">
            <w:pPr>
              <w:spacing w:after="160" w:line="300" w:lineRule="auto"/>
              <w:rPr>
                <w:rFonts w:ascii="Calibri" w:hAnsi="Calibri" w:cs="Calibri"/>
              </w:rPr>
            </w:pPr>
            <w:r w:rsidRPr="009677DF">
              <w:rPr>
                <w:rFonts w:ascii="Calibri" w:hAnsi="Calibri" w:cs="Calibri"/>
              </w:rPr>
              <w:t>2.3</w:t>
            </w:r>
          </w:p>
        </w:tc>
        <w:tc>
          <w:tcPr>
            <w:tcW w:w="2398" w:type="dxa"/>
          </w:tcPr>
          <w:p w14:paraId="1C254395" w14:textId="687F6DE3" w:rsidR="0090395A" w:rsidRPr="009677DF" w:rsidRDefault="0090395A" w:rsidP="0090395A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Programy edukacyjne skierowane do</w:t>
            </w:r>
            <w:r w:rsidR="00012A16">
              <w:rPr>
                <w:rFonts w:ascii="Calibri" w:hAnsi="Calibri" w:cs="Calibri"/>
              </w:rPr>
              <w:t xml:space="preserve"> </w:t>
            </w:r>
            <w:r w:rsidRPr="001437FD">
              <w:rPr>
                <w:rFonts w:ascii="Calibri" w:hAnsi="Calibri" w:cs="Calibri"/>
              </w:rPr>
              <w:t>rodziców zwiększające ich</w:t>
            </w:r>
            <w:r w:rsidR="0048114F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 xml:space="preserve">kompetencje wychowawcze </w:t>
            </w:r>
          </w:p>
        </w:tc>
        <w:tc>
          <w:tcPr>
            <w:tcW w:w="2694" w:type="dxa"/>
          </w:tcPr>
          <w:p w14:paraId="5C9E7C33" w14:textId="66C04D28" w:rsidR="0090395A" w:rsidRPr="009677DF" w:rsidRDefault="0090395A" w:rsidP="0090395A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Programy edukacyjne, warsztaty i konsultacje zwiększające kompetencje opiekuńczo-wychowawcze rodziców oraz zwiększające umiejętności komunikacji bez przemocy, w obszarze profilaktyki uzależnień i</w:t>
            </w:r>
            <w:r w:rsidR="0048114F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>ryzykownych zachowań dzieci i</w:t>
            </w:r>
            <w:r w:rsidR="00012A16">
              <w:rPr>
                <w:rFonts w:ascii="Calibri" w:hAnsi="Calibri" w:cs="Calibri"/>
              </w:rPr>
              <w:t xml:space="preserve"> </w:t>
            </w:r>
            <w:r w:rsidRPr="001437FD">
              <w:rPr>
                <w:rFonts w:ascii="Calibri" w:hAnsi="Calibri" w:cs="Calibri"/>
              </w:rPr>
              <w:t xml:space="preserve">młodzieży, w tym uzależnień behawioralnych </w:t>
            </w:r>
          </w:p>
        </w:tc>
        <w:tc>
          <w:tcPr>
            <w:tcW w:w="2409" w:type="dxa"/>
          </w:tcPr>
          <w:p w14:paraId="548CC8F6" w14:textId="0DAA39E6" w:rsidR="0090395A" w:rsidRPr="001437FD" w:rsidRDefault="0092711B" w:rsidP="0090395A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Urząd</w:t>
            </w:r>
            <w:r w:rsidR="0090395A" w:rsidRPr="001437FD">
              <w:rPr>
                <w:rFonts w:ascii="Calibri" w:hAnsi="Calibri" w:cs="Calibri"/>
                <w:color w:val="000000" w:themeColor="text1"/>
              </w:rPr>
              <w:t xml:space="preserve"> Dzielnicy Białołęka m.st.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90395A" w:rsidRPr="001437FD">
              <w:rPr>
                <w:rFonts w:ascii="Calibri" w:hAnsi="Calibri" w:cs="Calibri"/>
                <w:color w:val="000000" w:themeColor="text1"/>
              </w:rPr>
              <w:t>Warszawy</w:t>
            </w:r>
          </w:p>
          <w:p w14:paraId="38065551" w14:textId="77777777" w:rsidR="0090395A" w:rsidRPr="001437FD" w:rsidRDefault="0090395A" w:rsidP="0090395A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Organizacje pozarządowe</w:t>
            </w:r>
          </w:p>
          <w:p w14:paraId="470F9EE6" w14:textId="7A5CDAA8" w:rsidR="0090395A" w:rsidRPr="00012A16" w:rsidRDefault="0090395A" w:rsidP="00012A16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Inni partnerzy zewnętrzni zapraszani do współpracy w</w:t>
            </w:r>
            <w:r w:rsidR="009A4FCB">
              <w:rPr>
                <w:rFonts w:ascii="Calibri" w:hAnsi="Calibri" w:cs="Calibri"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color w:val="000000" w:themeColor="text1"/>
              </w:rPr>
              <w:t>zależności od rodzaju zadania</w:t>
            </w:r>
          </w:p>
        </w:tc>
        <w:tc>
          <w:tcPr>
            <w:tcW w:w="3260" w:type="dxa"/>
          </w:tcPr>
          <w:p w14:paraId="64D3FCBC" w14:textId="410ABCD3" w:rsidR="0090395A" w:rsidRPr="001437FD" w:rsidRDefault="0090395A" w:rsidP="0090395A">
            <w:pPr>
              <w:spacing w:after="24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Liczba uczestników programów edukacyjnych skierowanych do rodziców</w:t>
            </w:r>
          </w:p>
          <w:p w14:paraId="3D4FA663" w14:textId="31C94202" w:rsidR="0090395A" w:rsidRPr="009677DF" w:rsidRDefault="0090395A" w:rsidP="0090395A">
            <w:pPr>
              <w:spacing w:after="24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 xml:space="preserve">Liczba typów programów edukacyjnych skierowanych do rodziców dotyczących ryzykownych zachowań dzieci i młodzieży </w:t>
            </w:r>
          </w:p>
        </w:tc>
        <w:tc>
          <w:tcPr>
            <w:tcW w:w="2554" w:type="dxa"/>
          </w:tcPr>
          <w:p w14:paraId="33AEECB9" w14:textId="20989A31" w:rsidR="0090395A" w:rsidRPr="009677DF" w:rsidRDefault="008A6ADF" w:rsidP="0090395A">
            <w:pPr>
              <w:spacing w:after="160"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1437FD">
              <w:rPr>
                <w:rFonts w:ascii="Calibri" w:hAnsi="Calibri" w:cs="Calibri"/>
              </w:rPr>
              <w:t>tyczeń</w:t>
            </w:r>
            <w:r>
              <w:rPr>
                <w:rFonts w:ascii="Calibri" w:hAnsi="Calibri" w:cs="Calibri"/>
              </w:rPr>
              <w:t xml:space="preserve"> 2026 r.</w:t>
            </w:r>
            <w:r w:rsidRPr="001437FD">
              <w:rPr>
                <w:rFonts w:ascii="Calibri" w:hAnsi="Calibri" w:cs="Calibri"/>
              </w:rPr>
              <w:t xml:space="preserve"> - grudzień 202</w:t>
            </w:r>
            <w:r>
              <w:rPr>
                <w:rFonts w:ascii="Calibri" w:hAnsi="Calibri" w:cs="Calibri"/>
              </w:rPr>
              <w:t xml:space="preserve">9 </w:t>
            </w:r>
            <w:r w:rsidRPr="001437FD">
              <w:rPr>
                <w:rFonts w:ascii="Calibri" w:hAnsi="Calibri" w:cs="Calibri"/>
              </w:rPr>
              <w:t>r.</w:t>
            </w:r>
          </w:p>
        </w:tc>
      </w:tr>
      <w:tr w:rsidR="0090395A" w:rsidRPr="001437FD" w14:paraId="0DB09E20" w14:textId="77777777" w:rsidTr="00776E49">
        <w:trPr>
          <w:trHeight w:val="512"/>
        </w:trPr>
        <w:tc>
          <w:tcPr>
            <w:tcW w:w="999" w:type="dxa"/>
          </w:tcPr>
          <w:p w14:paraId="47969A8B" w14:textId="77777777" w:rsidR="0090395A" w:rsidRPr="009677DF" w:rsidRDefault="0090395A" w:rsidP="0090395A">
            <w:pPr>
              <w:spacing w:after="160" w:line="300" w:lineRule="auto"/>
              <w:rPr>
                <w:rFonts w:ascii="Calibri" w:hAnsi="Calibri" w:cs="Calibri"/>
              </w:rPr>
            </w:pPr>
            <w:r w:rsidRPr="009677DF">
              <w:rPr>
                <w:rFonts w:ascii="Calibri" w:hAnsi="Calibri" w:cs="Calibri"/>
              </w:rPr>
              <w:t>3.</w:t>
            </w:r>
          </w:p>
        </w:tc>
        <w:tc>
          <w:tcPr>
            <w:tcW w:w="13315" w:type="dxa"/>
            <w:gridSpan w:val="5"/>
          </w:tcPr>
          <w:p w14:paraId="77B3B264" w14:textId="6AF0C62F" w:rsidR="0090395A" w:rsidRPr="009677DF" w:rsidRDefault="0090395A" w:rsidP="0090395A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Cel szczegółowy 3</w:t>
            </w:r>
            <w:r w:rsidR="0076385A">
              <w:rPr>
                <w:rFonts w:ascii="Calibri" w:hAnsi="Calibri" w:cs="Calibri"/>
                <w:b/>
              </w:rPr>
              <w:t xml:space="preserve"> z Programu</w:t>
            </w:r>
            <w:r w:rsidRPr="009677DF">
              <w:rPr>
                <w:rFonts w:ascii="Calibri" w:hAnsi="Calibri" w:cs="Calibri"/>
                <w:b/>
              </w:rPr>
              <w:t xml:space="preserve">: </w:t>
            </w:r>
            <w:r w:rsidRPr="001437FD">
              <w:rPr>
                <w:rFonts w:ascii="Calibri" w:hAnsi="Calibri" w:cs="Calibri"/>
                <w:b/>
              </w:rPr>
              <w:t>Wzmocnienie specjalistycznej pomocy i wsparcia dla osób z uzależnieniem i bliskich tych osób, ograniczanie szkód zdrowotnych i społecznych uzależnień</w:t>
            </w:r>
          </w:p>
          <w:p w14:paraId="43CF95BF" w14:textId="3B879949" w:rsidR="0090395A" w:rsidRPr="009677DF" w:rsidRDefault="0090395A" w:rsidP="0090395A">
            <w:pPr>
              <w:spacing w:after="160" w:line="300" w:lineRule="auto"/>
              <w:rPr>
                <w:rFonts w:ascii="Calibri" w:hAnsi="Calibri" w:cs="Calibri"/>
              </w:rPr>
            </w:pPr>
            <w:r w:rsidRPr="009677DF">
              <w:rPr>
                <w:rFonts w:ascii="Calibri" w:hAnsi="Calibri" w:cs="Calibri"/>
                <w:b/>
              </w:rPr>
              <w:t>Szacowana kwota:</w:t>
            </w:r>
            <w:r w:rsidRPr="001437FD">
              <w:rPr>
                <w:rFonts w:ascii="Calibri" w:hAnsi="Calibri" w:cs="Calibri"/>
                <w:b/>
              </w:rPr>
              <w:t xml:space="preserve"> </w:t>
            </w:r>
            <w:r w:rsidR="008A6ADF">
              <w:rPr>
                <w:rFonts w:ascii="Calibri" w:hAnsi="Calibri" w:cs="Calibri"/>
                <w:b/>
              </w:rPr>
              <w:t>835 900,00</w:t>
            </w:r>
            <w:r w:rsidRPr="001437FD">
              <w:rPr>
                <w:rFonts w:ascii="Calibri" w:hAnsi="Calibri" w:cs="Calibri"/>
                <w:b/>
              </w:rPr>
              <w:t xml:space="preserve"> </w:t>
            </w:r>
            <w:r w:rsidRPr="009677DF">
              <w:rPr>
                <w:rFonts w:ascii="Calibri" w:hAnsi="Calibri" w:cs="Calibri"/>
                <w:b/>
              </w:rPr>
              <w:t>zł</w:t>
            </w:r>
          </w:p>
        </w:tc>
      </w:tr>
      <w:tr w:rsidR="0090395A" w:rsidRPr="001437FD" w14:paraId="1F33DA3E" w14:textId="77777777" w:rsidTr="00776E49">
        <w:trPr>
          <w:trHeight w:val="498"/>
        </w:trPr>
        <w:tc>
          <w:tcPr>
            <w:tcW w:w="999" w:type="dxa"/>
          </w:tcPr>
          <w:p w14:paraId="4BAEEE04" w14:textId="77777777" w:rsidR="0090395A" w:rsidRPr="009677DF" w:rsidRDefault="0090395A" w:rsidP="0090395A">
            <w:pPr>
              <w:spacing w:after="160" w:line="300" w:lineRule="auto"/>
              <w:rPr>
                <w:rFonts w:ascii="Calibri" w:hAnsi="Calibri" w:cs="Calibri"/>
              </w:rPr>
            </w:pPr>
          </w:p>
        </w:tc>
        <w:tc>
          <w:tcPr>
            <w:tcW w:w="2398" w:type="dxa"/>
          </w:tcPr>
          <w:p w14:paraId="10EDF8BB" w14:textId="77777777" w:rsidR="0090395A" w:rsidRPr="009677DF" w:rsidRDefault="0090395A" w:rsidP="0090395A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Działania z programu</w:t>
            </w:r>
          </w:p>
        </w:tc>
        <w:tc>
          <w:tcPr>
            <w:tcW w:w="2694" w:type="dxa"/>
          </w:tcPr>
          <w:p w14:paraId="146BD948" w14:textId="77777777" w:rsidR="0090395A" w:rsidRPr="009677DF" w:rsidRDefault="0090395A" w:rsidP="0090395A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Procesy i projekty</w:t>
            </w:r>
          </w:p>
        </w:tc>
        <w:tc>
          <w:tcPr>
            <w:tcW w:w="2409" w:type="dxa"/>
          </w:tcPr>
          <w:p w14:paraId="087B4D3E" w14:textId="77777777" w:rsidR="0090395A" w:rsidRPr="009677DF" w:rsidRDefault="0090395A" w:rsidP="0090395A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Realizatorzy</w:t>
            </w:r>
          </w:p>
        </w:tc>
        <w:tc>
          <w:tcPr>
            <w:tcW w:w="3260" w:type="dxa"/>
          </w:tcPr>
          <w:p w14:paraId="7D4EEBD5" w14:textId="77777777" w:rsidR="0090395A" w:rsidRPr="009677DF" w:rsidRDefault="0090395A" w:rsidP="0090395A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Wskaźniki produktowe</w:t>
            </w:r>
          </w:p>
        </w:tc>
        <w:tc>
          <w:tcPr>
            <w:tcW w:w="2554" w:type="dxa"/>
          </w:tcPr>
          <w:p w14:paraId="57BA3FF1" w14:textId="77777777" w:rsidR="0090395A" w:rsidRPr="009677DF" w:rsidRDefault="0090395A" w:rsidP="0090395A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Termin realizacji zadań</w:t>
            </w:r>
          </w:p>
        </w:tc>
      </w:tr>
      <w:tr w:rsidR="0090395A" w:rsidRPr="001437FD" w14:paraId="2B505CF0" w14:textId="77777777" w:rsidTr="00776E49">
        <w:trPr>
          <w:trHeight w:val="263"/>
        </w:trPr>
        <w:tc>
          <w:tcPr>
            <w:tcW w:w="999" w:type="dxa"/>
          </w:tcPr>
          <w:p w14:paraId="25F5B1B9" w14:textId="77777777" w:rsidR="0090395A" w:rsidRPr="009677DF" w:rsidRDefault="0090395A" w:rsidP="0090395A">
            <w:pPr>
              <w:spacing w:after="160" w:line="300" w:lineRule="auto"/>
              <w:rPr>
                <w:rFonts w:ascii="Calibri" w:hAnsi="Calibri" w:cs="Calibri"/>
              </w:rPr>
            </w:pPr>
            <w:r w:rsidRPr="009677DF">
              <w:rPr>
                <w:rFonts w:ascii="Calibri" w:hAnsi="Calibri" w:cs="Calibri"/>
              </w:rPr>
              <w:t>3.2</w:t>
            </w:r>
          </w:p>
        </w:tc>
        <w:tc>
          <w:tcPr>
            <w:tcW w:w="2398" w:type="dxa"/>
          </w:tcPr>
          <w:p w14:paraId="5DAFBE8D" w14:textId="5797993A" w:rsidR="0090395A" w:rsidRPr="009677DF" w:rsidRDefault="0090395A" w:rsidP="0090395A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Programy z zakresu redukcji szkód społecznych i</w:t>
            </w:r>
            <w:r w:rsidR="003878E9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 xml:space="preserve">zdrowotnych prowadzone </w:t>
            </w:r>
            <w:r w:rsidRPr="001437FD">
              <w:rPr>
                <w:rFonts w:ascii="Calibri" w:hAnsi="Calibri" w:cs="Calibri"/>
              </w:rPr>
              <w:lastRenderedPageBreak/>
              <w:t>w</w:t>
            </w:r>
            <w:r w:rsidR="003878E9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 xml:space="preserve">środowisku osób używających substancji psychoaktywnych </w:t>
            </w:r>
          </w:p>
        </w:tc>
        <w:tc>
          <w:tcPr>
            <w:tcW w:w="2694" w:type="dxa"/>
          </w:tcPr>
          <w:p w14:paraId="3A2E17D7" w14:textId="04CDD561" w:rsidR="0090395A" w:rsidRPr="009677DF" w:rsidRDefault="0090395A" w:rsidP="0090395A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lastRenderedPageBreak/>
              <w:t xml:space="preserve">Programy z zakresu pomocy </w:t>
            </w:r>
            <w:r w:rsidR="00B61C62" w:rsidRPr="001437FD">
              <w:rPr>
                <w:rFonts w:ascii="Calibri" w:hAnsi="Calibri" w:cs="Calibri"/>
              </w:rPr>
              <w:t>postrehabilitacyjnej</w:t>
            </w:r>
            <w:r w:rsidRPr="001437FD">
              <w:rPr>
                <w:rFonts w:ascii="Calibri" w:hAnsi="Calibri" w:cs="Calibri"/>
              </w:rPr>
              <w:t xml:space="preserve"> i</w:t>
            </w:r>
            <w:r w:rsidR="003878E9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 xml:space="preserve">reedukacji </w:t>
            </w:r>
            <w:r w:rsidR="00B61C62" w:rsidRPr="001437FD">
              <w:rPr>
                <w:rFonts w:ascii="Calibri" w:hAnsi="Calibri" w:cs="Calibri"/>
              </w:rPr>
              <w:t>szkód</w:t>
            </w:r>
            <w:r w:rsidRPr="001437FD">
              <w:rPr>
                <w:rFonts w:ascii="Calibri" w:hAnsi="Calibri" w:cs="Calibri"/>
              </w:rPr>
              <w:t xml:space="preserve"> </w:t>
            </w:r>
            <w:r w:rsidR="00B61C62" w:rsidRPr="001437FD">
              <w:rPr>
                <w:rFonts w:ascii="Calibri" w:hAnsi="Calibri" w:cs="Calibri"/>
              </w:rPr>
              <w:t>społecznych</w:t>
            </w:r>
            <w:r w:rsidRPr="001437FD">
              <w:rPr>
                <w:rFonts w:ascii="Calibri" w:hAnsi="Calibri" w:cs="Calibri"/>
              </w:rPr>
              <w:t xml:space="preserve"> i</w:t>
            </w:r>
            <w:r w:rsidR="00012A16">
              <w:rPr>
                <w:rFonts w:ascii="Calibri" w:hAnsi="Calibri" w:cs="Calibri"/>
              </w:rPr>
              <w:t xml:space="preserve"> </w:t>
            </w:r>
            <w:r w:rsidRPr="001437FD">
              <w:rPr>
                <w:rFonts w:ascii="Calibri" w:hAnsi="Calibri" w:cs="Calibri"/>
              </w:rPr>
              <w:t xml:space="preserve">zdrowotnych </w:t>
            </w:r>
            <w:r w:rsidRPr="001437FD">
              <w:rPr>
                <w:rFonts w:ascii="Calibri" w:hAnsi="Calibri" w:cs="Calibri"/>
              </w:rPr>
              <w:lastRenderedPageBreak/>
              <w:t>dla osób z uzależnieniem oraz dla bliskich tych osób (ze współuzależnieniem) od</w:t>
            </w:r>
            <w:r w:rsidR="0048114F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 xml:space="preserve">substancji psychoaktywnych. </w:t>
            </w:r>
          </w:p>
        </w:tc>
        <w:tc>
          <w:tcPr>
            <w:tcW w:w="2409" w:type="dxa"/>
          </w:tcPr>
          <w:p w14:paraId="1F74B8E7" w14:textId="6A445E0E" w:rsidR="00B61C62" w:rsidRPr="001437FD" w:rsidRDefault="0092711B" w:rsidP="00B61C62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Urząd</w:t>
            </w:r>
            <w:r w:rsidR="00B61C62" w:rsidRPr="001437FD">
              <w:rPr>
                <w:rFonts w:ascii="Calibri" w:hAnsi="Calibri" w:cs="Calibri"/>
                <w:color w:val="000000" w:themeColor="text1"/>
              </w:rPr>
              <w:t xml:space="preserve"> Dzielnicy Białołęka m.st.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B61C62" w:rsidRPr="001437FD">
              <w:rPr>
                <w:rFonts w:ascii="Calibri" w:hAnsi="Calibri" w:cs="Calibri"/>
                <w:color w:val="000000" w:themeColor="text1"/>
              </w:rPr>
              <w:t>Warszawy</w:t>
            </w:r>
          </w:p>
          <w:p w14:paraId="5BE64259" w14:textId="77777777" w:rsidR="00B61C62" w:rsidRPr="001437FD" w:rsidRDefault="00B61C62" w:rsidP="00B61C62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 xml:space="preserve">Organizacje </w:t>
            </w:r>
            <w:r w:rsidRPr="001437FD">
              <w:rPr>
                <w:rFonts w:ascii="Calibri" w:hAnsi="Calibri" w:cs="Calibri"/>
                <w:color w:val="000000" w:themeColor="text1"/>
              </w:rPr>
              <w:lastRenderedPageBreak/>
              <w:t>pozarządowe</w:t>
            </w:r>
          </w:p>
          <w:p w14:paraId="15556D2C" w14:textId="5BD92357" w:rsidR="0090395A" w:rsidRPr="00012A16" w:rsidRDefault="00B61C62" w:rsidP="00012A16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Inni partnerzy zewnętrzni zapraszani do współpracy w</w:t>
            </w:r>
            <w:r w:rsidR="003878E9">
              <w:rPr>
                <w:rFonts w:ascii="Calibri" w:hAnsi="Calibri" w:cs="Calibri"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color w:val="000000" w:themeColor="text1"/>
              </w:rPr>
              <w:t>zależności od rodzaju zadania</w:t>
            </w:r>
          </w:p>
        </w:tc>
        <w:tc>
          <w:tcPr>
            <w:tcW w:w="3260" w:type="dxa"/>
          </w:tcPr>
          <w:p w14:paraId="3A9F76BB" w14:textId="6CD35C82" w:rsidR="0090395A" w:rsidRPr="001437FD" w:rsidRDefault="00B61C62" w:rsidP="0090395A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lastRenderedPageBreak/>
              <w:t xml:space="preserve">Liczba typów programów z zakresu redukcji szkód społecznych i zdrowotnych prowadzonych w środowisku </w:t>
            </w:r>
            <w:r w:rsidRPr="001437FD">
              <w:rPr>
                <w:rFonts w:ascii="Calibri" w:hAnsi="Calibri" w:cs="Calibri"/>
              </w:rPr>
              <w:lastRenderedPageBreak/>
              <w:t xml:space="preserve">osób uzależnionych od substancji psychoaktywnych </w:t>
            </w:r>
          </w:p>
          <w:p w14:paraId="0949F134" w14:textId="1D5666B2" w:rsidR="00B61C62" w:rsidRPr="009677DF" w:rsidRDefault="00B61C62" w:rsidP="0090395A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 xml:space="preserve">Liczba osób w programach z zakresu redukcji szkód społecznych i zdrowotnych prowadzonych w środowisku osób uzależnionych od substancji psychoaktywnych </w:t>
            </w:r>
          </w:p>
        </w:tc>
        <w:tc>
          <w:tcPr>
            <w:tcW w:w="2554" w:type="dxa"/>
          </w:tcPr>
          <w:p w14:paraId="74B6FE8D" w14:textId="1707EA7B" w:rsidR="0090395A" w:rsidRPr="009677DF" w:rsidRDefault="008A6ADF" w:rsidP="0090395A">
            <w:pPr>
              <w:spacing w:after="160"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</w:t>
            </w:r>
            <w:r w:rsidRPr="001437FD">
              <w:rPr>
                <w:rFonts w:ascii="Calibri" w:hAnsi="Calibri" w:cs="Calibri"/>
              </w:rPr>
              <w:t>tyczeń</w:t>
            </w:r>
            <w:r>
              <w:rPr>
                <w:rFonts w:ascii="Calibri" w:hAnsi="Calibri" w:cs="Calibri"/>
              </w:rPr>
              <w:t xml:space="preserve"> 2026 r.</w:t>
            </w:r>
            <w:r w:rsidRPr="001437FD">
              <w:rPr>
                <w:rFonts w:ascii="Calibri" w:hAnsi="Calibri" w:cs="Calibri"/>
              </w:rPr>
              <w:t xml:space="preserve"> - grudzień 202</w:t>
            </w:r>
            <w:r>
              <w:rPr>
                <w:rFonts w:ascii="Calibri" w:hAnsi="Calibri" w:cs="Calibri"/>
              </w:rPr>
              <w:t xml:space="preserve">9 </w:t>
            </w:r>
            <w:r w:rsidRPr="001437FD">
              <w:rPr>
                <w:rFonts w:ascii="Calibri" w:hAnsi="Calibri" w:cs="Calibri"/>
              </w:rPr>
              <w:t>r.</w:t>
            </w:r>
          </w:p>
        </w:tc>
      </w:tr>
      <w:tr w:rsidR="00B61C62" w:rsidRPr="001437FD" w14:paraId="51757B44" w14:textId="77777777" w:rsidTr="00776E49">
        <w:trPr>
          <w:trHeight w:val="276"/>
        </w:trPr>
        <w:tc>
          <w:tcPr>
            <w:tcW w:w="999" w:type="dxa"/>
          </w:tcPr>
          <w:p w14:paraId="450A2473" w14:textId="77777777" w:rsidR="00B61C62" w:rsidRPr="009677DF" w:rsidRDefault="00B61C62" w:rsidP="00B61C62">
            <w:pPr>
              <w:spacing w:after="160" w:line="300" w:lineRule="auto"/>
              <w:rPr>
                <w:rFonts w:ascii="Calibri" w:hAnsi="Calibri" w:cs="Calibri"/>
              </w:rPr>
            </w:pPr>
            <w:r w:rsidRPr="009677DF">
              <w:rPr>
                <w:rFonts w:ascii="Calibri" w:hAnsi="Calibri" w:cs="Calibri"/>
              </w:rPr>
              <w:t>3.3.</w:t>
            </w:r>
          </w:p>
        </w:tc>
        <w:tc>
          <w:tcPr>
            <w:tcW w:w="2398" w:type="dxa"/>
          </w:tcPr>
          <w:p w14:paraId="312531A3" w14:textId="53E05D0B" w:rsidR="00B61C62" w:rsidRPr="009677DF" w:rsidRDefault="00B61C62" w:rsidP="00B61C62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Programy reintegracji społecznej</w:t>
            </w:r>
            <w:r w:rsidR="00776E49">
              <w:rPr>
                <w:rFonts w:ascii="Calibri" w:hAnsi="Calibri" w:cs="Calibri"/>
              </w:rPr>
              <w:t xml:space="preserve"> </w:t>
            </w:r>
            <w:r w:rsidRPr="001437FD">
              <w:rPr>
                <w:rFonts w:ascii="Calibri" w:hAnsi="Calibri" w:cs="Calibri"/>
              </w:rPr>
              <w:t>i</w:t>
            </w:r>
            <w:r w:rsidR="003878E9">
              <w:rPr>
                <w:rFonts w:ascii="Calibri" w:hAnsi="Calibri" w:cs="Calibri"/>
              </w:rPr>
              <w:t> </w:t>
            </w:r>
            <w:r w:rsidR="00776E49">
              <w:rPr>
                <w:rFonts w:ascii="Calibri" w:hAnsi="Calibri" w:cs="Calibri"/>
              </w:rPr>
              <w:t xml:space="preserve">aktywizacji </w:t>
            </w:r>
            <w:r w:rsidRPr="001437FD">
              <w:rPr>
                <w:rFonts w:ascii="Calibri" w:hAnsi="Calibri" w:cs="Calibri"/>
              </w:rPr>
              <w:t>zawodowej utrwalające efekty terapii i podnoszenie umiejętności społecznych dla osób z</w:t>
            </w:r>
            <w:r w:rsidR="003878E9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 xml:space="preserve">uzależnieniem i ich bliskich </w:t>
            </w:r>
          </w:p>
        </w:tc>
        <w:tc>
          <w:tcPr>
            <w:tcW w:w="2694" w:type="dxa"/>
          </w:tcPr>
          <w:p w14:paraId="3FAF8DE1" w14:textId="77777777" w:rsidR="000523D0" w:rsidRDefault="00B61C62" w:rsidP="00B61C62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Programy z zakresu pomocy postrehabilitacyjnej i</w:t>
            </w:r>
            <w:r w:rsidR="003878E9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>reedukacji szkód społecznych i</w:t>
            </w:r>
            <w:r w:rsidR="00012A16">
              <w:rPr>
                <w:rFonts w:ascii="Calibri" w:hAnsi="Calibri" w:cs="Calibri"/>
              </w:rPr>
              <w:t xml:space="preserve"> </w:t>
            </w:r>
            <w:r w:rsidRPr="001437FD">
              <w:rPr>
                <w:rFonts w:ascii="Calibri" w:hAnsi="Calibri" w:cs="Calibri"/>
              </w:rPr>
              <w:t>zdrowotnych dla osób z uzależnieniem oraz dla bliskich tych osób (ze współuzależnieniem) od</w:t>
            </w:r>
            <w:r w:rsidR="0048114F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 xml:space="preserve">substancji psychoaktywnych. </w:t>
            </w:r>
          </w:p>
          <w:p w14:paraId="7AEDF63B" w14:textId="25FB95D3" w:rsidR="00B61C62" w:rsidRPr="009677DF" w:rsidRDefault="00B61C62" w:rsidP="00B61C62">
            <w:pPr>
              <w:spacing w:after="160" w:line="300" w:lineRule="auto"/>
              <w:rPr>
                <w:rFonts w:ascii="Calibri" w:hAnsi="Calibri" w:cs="Calibri"/>
              </w:rPr>
            </w:pPr>
            <w:r w:rsidRPr="000523D0">
              <w:rPr>
                <w:rFonts w:ascii="Calibri" w:hAnsi="Calibri" w:cs="Calibri"/>
              </w:rPr>
              <w:t>Działania związane z</w:t>
            </w:r>
            <w:r w:rsidR="003878E9" w:rsidRPr="000523D0">
              <w:rPr>
                <w:rFonts w:ascii="Calibri" w:hAnsi="Calibri" w:cs="Calibri"/>
              </w:rPr>
              <w:t> </w:t>
            </w:r>
            <w:r w:rsidRPr="000523D0">
              <w:rPr>
                <w:rFonts w:ascii="Calibri" w:hAnsi="Calibri" w:cs="Calibri"/>
              </w:rPr>
              <w:t>integracją społeczną w</w:t>
            </w:r>
            <w:r w:rsidR="0048114F" w:rsidRPr="000523D0">
              <w:rPr>
                <w:rFonts w:ascii="Calibri" w:hAnsi="Calibri" w:cs="Calibri"/>
              </w:rPr>
              <w:t> </w:t>
            </w:r>
            <w:r w:rsidRPr="000523D0">
              <w:rPr>
                <w:rFonts w:ascii="Calibri" w:hAnsi="Calibri" w:cs="Calibri"/>
              </w:rPr>
              <w:t>ramach prowadzonych</w:t>
            </w:r>
            <w:r w:rsidRPr="001437FD">
              <w:rPr>
                <w:rFonts w:ascii="Calibri" w:hAnsi="Calibri" w:cs="Calibri"/>
              </w:rPr>
              <w:t xml:space="preserve"> grup wsparcia dla osób uzależnionych oraz dla</w:t>
            </w:r>
            <w:r w:rsidR="0048114F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 xml:space="preserve">bliskich tych osób </w:t>
            </w:r>
            <w:r w:rsidRPr="001437FD">
              <w:rPr>
                <w:rFonts w:ascii="Calibri" w:hAnsi="Calibri" w:cs="Calibri"/>
              </w:rPr>
              <w:lastRenderedPageBreak/>
              <w:t>(ze</w:t>
            </w:r>
            <w:r w:rsidR="0048114F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>współuzależnieniem) od</w:t>
            </w:r>
            <w:r w:rsidR="0048114F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 xml:space="preserve">substancji psychoaktywnych </w:t>
            </w:r>
          </w:p>
        </w:tc>
        <w:tc>
          <w:tcPr>
            <w:tcW w:w="2409" w:type="dxa"/>
          </w:tcPr>
          <w:p w14:paraId="3A7FD410" w14:textId="54BE96C2" w:rsidR="00B61C62" w:rsidRPr="001437FD" w:rsidRDefault="0092711B" w:rsidP="00B61C62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Urząd</w:t>
            </w:r>
            <w:r w:rsidR="00B61C62" w:rsidRPr="001437FD">
              <w:rPr>
                <w:rFonts w:ascii="Calibri" w:hAnsi="Calibri" w:cs="Calibri"/>
                <w:color w:val="000000" w:themeColor="text1"/>
              </w:rPr>
              <w:t xml:space="preserve"> Dzielnicy Białołęka m.st.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B61C62" w:rsidRPr="001437FD">
              <w:rPr>
                <w:rFonts w:ascii="Calibri" w:hAnsi="Calibri" w:cs="Calibri"/>
                <w:color w:val="000000" w:themeColor="text1"/>
              </w:rPr>
              <w:t>Warszawy</w:t>
            </w:r>
          </w:p>
          <w:p w14:paraId="54F74287" w14:textId="77777777" w:rsidR="00B61C62" w:rsidRPr="001437FD" w:rsidRDefault="00B61C62" w:rsidP="00B61C62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Organizacje pozarządowe</w:t>
            </w:r>
          </w:p>
          <w:p w14:paraId="160C223B" w14:textId="5B0DF37A" w:rsidR="00B61C62" w:rsidRPr="00012A16" w:rsidRDefault="00B61C62" w:rsidP="00012A16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Inni partnerzy zewnętrzni zapraszani do współpracy w</w:t>
            </w:r>
            <w:r w:rsidR="003878E9">
              <w:rPr>
                <w:rFonts w:ascii="Calibri" w:hAnsi="Calibri" w:cs="Calibri"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color w:val="000000" w:themeColor="text1"/>
              </w:rPr>
              <w:t>zależności od rodzaju zadania</w:t>
            </w:r>
          </w:p>
        </w:tc>
        <w:tc>
          <w:tcPr>
            <w:tcW w:w="3260" w:type="dxa"/>
          </w:tcPr>
          <w:p w14:paraId="6A8A0161" w14:textId="6DA2036D" w:rsidR="00B61C62" w:rsidRPr="009677DF" w:rsidRDefault="00B61C62" w:rsidP="00B61C62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 xml:space="preserve">Liczba działających w ciągu roku grup samopomocowych dla osób z uzależnieniem oraz ich bliskich </w:t>
            </w:r>
          </w:p>
        </w:tc>
        <w:tc>
          <w:tcPr>
            <w:tcW w:w="2554" w:type="dxa"/>
          </w:tcPr>
          <w:p w14:paraId="4B63DF2C" w14:textId="16479780" w:rsidR="00B61C62" w:rsidRPr="009677DF" w:rsidRDefault="008A6ADF" w:rsidP="00B61C62">
            <w:pPr>
              <w:spacing w:after="160"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1437FD">
              <w:rPr>
                <w:rFonts w:ascii="Calibri" w:hAnsi="Calibri" w:cs="Calibri"/>
              </w:rPr>
              <w:t>tyczeń</w:t>
            </w:r>
            <w:r>
              <w:rPr>
                <w:rFonts w:ascii="Calibri" w:hAnsi="Calibri" w:cs="Calibri"/>
              </w:rPr>
              <w:t xml:space="preserve"> 2026 r.</w:t>
            </w:r>
            <w:r w:rsidRPr="001437FD">
              <w:rPr>
                <w:rFonts w:ascii="Calibri" w:hAnsi="Calibri" w:cs="Calibri"/>
              </w:rPr>
              <w:t xml:space="preserve"> - grudzień 202</w:t>
            </w:r>
            <w:r>
              <w:rPr>
                <w:rFonts w:ascii="Calibri" w:hAnsi="Calibri" w:cs="Calibri"/>
              </w:rPr>
              <w:t xml:space="preserve">9 </w:t>
            </w:r>
            <w:r w:rsidRPr="001437FD">
              <w:rPr>
                <w:rFonts w:ascii="Calibri" w:hAnsi="Calibri" w:cs="Calibri"/>
              </w:rPr>
              <w:t>r.</w:t>
            </w:r>
          </w:p>
        </w:tc>
      </w:tr>
      <w:tr w:rsidR="00B61C62" w:rsidRPr="001437FD" w14:paraId="200CC04A" w14:textId="77777777" w:rsidTr="00776E49">
        <w:trPr>
          <w:trHeight w:val="512"/>
        </w:trPr>
        <w:tc>
          <w:tcPr>
            <w:tcW w:w="999" w:type="dxa"/>
          </w:tcPr>
          <w:p w14:paraId="2057C7F1" w14:textId="77777777" w:rsidR="00B61C62" w:rsidRPr="009677DF" w:rsidRDefault="00B61C62" w:rsidP="00B61C62">
            <w:pPr>
              <w:spacing w:after="160" w:line="300" w:lineRule="auto"/>
              <w:rPr>
                <w:rFonts w:ascii="Calibri" w:hAnsi="Calibri" w:cs="Calibri"/>
              </w:rPr>
            </w:pPr>
            <w:r w:rsidRPr="009677DF">
              <w:rPr>
                <w:rFonts w:ascii="Calibri" w:hAnsi="Calibri" w:cs="Calibri"/>
              </w:rPr>
              <w:t>4.</w:t>
            </w:r>
          </w:p>
        </w:tc>
        <w:tc>
          <w:tcPr>
            <w:tcW w:w="13315" w:type="dxa"/>
            <w:gridSpan w:val="5"/>
          </w:tcPr>
          <w:p w14:paraId="629E2FF5" w14:textId="5BB427B6" w:rsidR="00B61C62" w:rsidRPr="009677DF" w:rsidRDefault="00B61C62" w:rsidP="00B61C62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Cel szczegółowy 4</w:t>
            </w:r>
            <w:r w:rsidR="0076385A">
              <w:rPr>
                <w:rFonts w:ascii="Calibri" w:hAnsi="Calibri" w:cs="Calibri"/>
                <w:b/>
              </w:rPr>
              <w:t xml:space="preserve"> z Programu</w:t>
            </w:r>
            <w:r w:rsidRPr="009677DF">
              <w:rPr>
                <w:rFonts w:ascii="Calibri" w:hAnsi="Calibri" w:cs="Calibri"/>
                <w:b/>
              </w:rPr>
              <w:t>:</w:t>
            </w:r>
            <w:r w:rsidRPr="001437FD">
              <w:rPr>
                <w:rFonts w:ascii="Calibri" w:hAnsi="Calibri" w:cs="Calibri"/>
                <w:b/>
              </w:rPr>
              <w:t xml:space="preserve"> Wzmocnienie instytucjonalne realizatorów Programu oraz podniesienie poziomu kompetencji profesjonalistów zajmujących się profilaktyką i rozwiązywaniem problemów związanych z uzależnieniami</w:t>
            </w:r>
          </w:p>
          <w:p w14:paraId="69A2A7D0" w14:textId="11F9C42F" w:rsidR="00B61C62" w:rsidRPr="009677DF" w:rsidRDefault="00B61C62" w:rsidP="00B61C62">
            <w:pPr>
              <w:spacing w:after="160" w:line="300" w:lineRule="auto"/>
              <w:rPr>
                <w:rFonts w:ascii="Calibri" w:hAnsi="Calibri" w:cs="Calibri"/>
              </w:rPr>
            </w:pPr>
            <w:r w:rsidRPr="009677DF">
              <w:rPr>
                <w:rFonts w:ascii="Calibri" w:hAnsi="Calibri" w:cs="Calibri"/>
                <w:b/>
              </w:rPr>
              <w:t>Szacowana kwota:</w:t>
            </w:r>
            <w:r w:rsidRPr="001437FD">
              <w:rPr>
                <w:rFonts w:ascii="Calibri" w:hAnsi="Calibri" w:cs="Calibri"/>
                <w:b/>
              </w:rPr>
              <w:t xml:space="preserve"> </w:t>
            </w:r>
            <w:r w:rsidR="004C6384">
              <w:rPr>
                <w:rFonts w:ascii="Calibri" w:hAnsi="Calibri" w:cs="Calibri"/>
                <w:b/>
              </w:rPr>
              <w:t>3</w:t>
            </w:r>
            <w:r w:rsidR="008A6ADF">
              <w:rPr>
                <w:rFonts w:ascii="Calibri" w:hAnsi="Calibri" w:cs="Calibri"/>
                <w:b/>
              </w:rPr>
              <w:t>5</w:t>
            </w:r>
            <w:r w:rsidRPr="001437FD">
              <w:rPr>
                <w:rFonts w:ascii="Calibri" w:hAnsi="Calibri" w:cs="Calibri"/>
                <w:b/>
              </w:rPr>
              <w:t> 000,00</w:t>
            </w:r>
            <w:r w:rsidRPr="009677DF">
              <w:rPr>
                <w:rFonts w:ascii="Calibri" w:hAnsi="Calibri" w:cs="Calibri"/>
                <w:b/>
              </w:rPr>
              <w:t xml:space="preserve"> zł</w:t>
            </w:r>
          </w:p>
        </w:tc>
      </w:tr>
      <w:tr w:rsidR="00B61C62" w:rsidRPr="001437FD" w14:paraId="40E5A28E" w14:textId="77777777" w:rsidTr="00776E49">
        <w:trPr>
          <w:trHeight w:val="498"/>
        </w:trPr>
        <w:tc>
          <w:tcPr>
            <w:tcW w:w="999" w:type="dxa"/>
          </w:tcPr>
          <w:p w14:paraId="243995AD" w14:textId="77777777" w:rsidR="00B61C62" w:rsidRPr="009677DF" w:rsidRDefault="00B61C62" w:rsidP="00B61C62">
            <w:pPr>
              <w:spacing w:after="160" w:line="300" w:lineRule="auto"/>
              <w:rPr>
                <w:rFonts w:ascii="Calibri" w:hAnsi="Calibri" w:cs="Calibri"/>
              </w:rPr>
            </w:pPr>
          </w:p>
        </w:tc>
        <w:tc>
          <w:tcPr>
            <w:tcW w:w="2398" w:type="dxa"/>
          </w:tcPr>
          <w:p w14:paraId="502FC991" w14:textId="77777777" w:rsidR="00B61C62" w:rsidRPr="009677DF" w:rsidRDefault="00B61C62" w:rsidP="00B61C62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Działania z programu</w:t>
            </w:r>
          </w:p>
        </w:tc>
        <w:tc>
          <w:tcPr>
            <w:tcW w:w="2694" w:type="dxa"/>
          </w:tcPr>
          <w:p w14:paraId="54549099" w14:textId="77777777" w:rsidR="00B61C62" w:rsidRPr="009677DF" w:rsidRDefault="00B61C62" w:rsidP="00B61C62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Procesy i projekty</w:t>
            </w:r>
          </w:p>
        </w:tc>
        <w:tc>
          <w:tcPr>
            <w:tcW w:w="2409" w:type="dxa"/>
          </w:tcPr>
          <w:p w14:paraId="4B3C1E04" w14:textId="77777777" w:rsidR="00B61C62" w:rsidRPr="009677DF" w:rsidRDefault="00B61C62" w:rsidP="00B61C62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Realizatorzy</w:t>
            </w:r>
          </w:p>
        </w:tc>
        <w:tc>
          <w:tcPr>
            <w:tcW w:w="3260" w:type="dxa"/>
          </w:tcPr>
          <w:p w14:paraId="5C585086" w14:textId="77777777" w:rsidR="00B61C62" w:rsidRPr="009677DF" w:rsidRDefault="00B61C62" w:rsidP="00B61C62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Wskaźniki produktowe</w:t>
            </w:r>
          </w:p>
        </w:tc>
        <w:tc>
          <w:tcPr>
            <w:tcW w:w="2554" w:type="dxa"/>
          </w:tcPr>
          <w:p w14:paraId="4316130D" w14:textId="77777777" w:rsidR="00B61C62" w:rsidRPr="009677DF" w:rsidRDefault="00B61C62" w:rsidP="00B61C62">
            <w:pPr>
              <w:spacing w:after="160" w:line="300" w:lineRule="auto"/>
              <w:rPr>
                <w:rFonts w:ascii="Calibri" w:hAnsi="Calibri" w:cs="Calibri"/>
                <w:b/>
              </w:rPr>
            </w:pPr>
            <w:r w:rsidRPr="009677DF">
              <w:rPr>
                <w:rFonts w:ascii="Calibri" w:hAnsi="Calibri" w:cs="Calibri"/>
                <w:b/>
              </w:rPr>
              <w:t>Termin realizacji zadań</w:t>
            </w:r>
          </w:p>
        </w:tc>
      </w:tr>
      <w:tr w:rsidR="00B61C62" w:rsidRPr="001437FD" w14:paraId="584B02AC" w14:textId="77777777" w:rsidTr="00776E49">
        <w:trPr>
          <w:trHeight w:val="263"/>
        </w:trPr>
        <w:tc>
          <w:tcPr>
            <w:tcW w:w="999" w:type="dxa"/>
          </w:tcPr>
          <w:p w14:paraId="4499EA57" w14:textId="77777777" w:rsidR="00B61C62" w:rsidRPr="009677DF" w:rsidRDefault="00B61C62" w:rsidP="00B61C62">
            <w:pPr>
              <w:spacing w:after="160" w:line="300" w:lineRule="auto"/>
              <w:rPr>
                <w:rFonts w:ascii="Calibri" w:hAnsi="Calibri" w:cs="Calibri"/>
              </w:rPr>
            </w:pPr>
            <w:r w:rsidRPr="009677DF">
              <w:rPr>
                <w:rFonts w:ascii="Calibri" w:hAnsi="Calibri" w:cs="Calibri"/>
              </w:rPr>
              <w:t>4.1.</w:t>
            </w:r>
          </w:p>
        </w:tc>
        <w:tc>
          <w:tcPr>
            <w:tcW w:w="2398" w:type="dxa"/>
          </w:tcPr>
          <w:p w14:paraId="5FBFF3C1" w14:textId="70417682" w:rsidR="00B61C62" w:rsidRPr="009677DF" w:rsidRDefault="001437FD" w:rsidP="00B61C62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Szkolenia, warsztaty, programy edukacyjne oraz przygotowanie materiałów informacyjnych dla</w:t>
            </w:r>
            <w:r w:rsidR="003878E9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>osób realizujących zadania z</w:t>
            </w:r>
            <w:r w:rsidR="00776E49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>zakresu profilaktyki i</w:t>
            </w:r>
            <w:r w:rsidR="003878E9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 xml:space="preserve">przeciwdziałania uzależnieniom </w:t>
            </w:r>
          </w:p>
        </w:tc>
        <w:tc>
          <w:tcPr>
            <w:tcW w:w="2694" w:type="dxa"/>
          </w:tcPr>
          <w:p w14:paraId="61F71F62" w14:textId="0DA0E252" w:rsidR="00B61C62" w:rsidRPr="009677DF" w:rsidRDefault="001437FD" w:rsidP="00B61C62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  <w:bCs/>
                <w:color w:val="000000" w:themeColor="text1"/>
              </w:rPr>
              <w:t>Szkolenia, warsztaty oraz programy edukacyjne dla osób zaangażowanych w</w:t>
            </w:r>
            <w:r w:rsidR="003878E9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bCs/>
                <w:color w:val="000000" w:themeColor="text1"/>
              </w:rPr>
              <w:t>realizację zadań z</w:t>
            </w:r>
            <w:r w:rsidR="00012A16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Pr="001437FD">
              <w:rPr>
                <w:rFonts w:ascii="Calibri" w:hAnsi="Calibri" w:cs="Calibri"/>
                <w:bCs/>
                <w:color w:val="000000" w:themeColor="text1"/>
              </w:rPr>
              <w:t>zakresu profilaktyki</w:t>
            </w:r>
            <w:r w:rsidR="00012A16">
              <w:rPr>
                <w:rFonts w:ascii="Calibri" w:hAnsi="Calibri" w:cs="Calibri"/>
                <w:bCs/>
                <w:color w:val="000000" w:themeColor="text1"/>
              </w:rPr>
              <w:t xml:space="preserve"> i </w:t>
            </w:r>
            <w:r w:rsidRPr="001437FD">
              <w:rPr>
                <w:rFonts w:ascii="Calibri" w:hAnsi="Calibri" w:cs="Calibri"/>
                <w:bCs/>
                <w:color w:val="000000" w:themeColor="text1"/>
              </w:rPr>
              <w:t xml:space="preserve">przeciwdziałania uzależnieniom </w:t>
            </w:r>
            <w:r w:rsidRPr="001437FD">
              <w:rPr>
                <w:rFonts w:ascii="Calibri" w:hAnsi="Calibri" w:cs="Calibri"/>
                <w:bCs/>
                <w:color w:val="000000" w:themeColor="text1"/>
              </w:rPr>
              <w:br/>
              <w:t>i przemocy w rodzinie.</w:t>
            </w:r>
            <w:r w:rsidRPr="001437FD">
              <w:rPr>
                <w:rFonts w:ascii="Calibri" w:hAnsi="Calibri" w:cs="Calibri"/>
                <w:bCs/>
                <w:color w:val="000000" w:themeColor="text1"/>
              </w:rPr>
              <w:br/>
              <w:t>Dystrybucja materiałów edukacyjnych z</w:t>
            </w:r>
            <w:r w:rsidR="003878E9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bCs/>
                <w:color w:val="000000" w:themeColor="text1"/>
              </w:rPr>
              <w:t>zakresu profilaktyki i</w:t>
            </w:r>
            <w:r w:rsidR="003878E9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bCs/>
                <w:color w:val="000000" w:themeColor="text1"/>
              </w:rPr>
              <w:t xml:space="preserve">przeciwdziałania uzależnieniom przeciwdziałania uzależnieniom oraz przemocy w rodzinie dla </w:t>
            </w:r>
            <w:r w:rsidRPr="001437FD">
              <w:rPr>
                <w:rFonts w:ascii="Calibri" w:hAnsi="Calibri" w:cs="Calibri"/>
                <w:bCs/>
                <w:color w:val="000000" w:themeColor="text1"/>
              </w:rPr>
              <w:lastRenderedPageBreak/>
              <w:t>osób/podmiotów realizujących te</w:t>
            </w:r>
            <w:r w:rsidR="003878E9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bCs/>
                <w:color w:val="000000" w:themeColor="text1"/>
              </w:rPr>
              <w:t>zadania.</w:t>
            </w:r>
          </w:p>
        </w:tc>
        <w:tc>
          <w:tcPr>
            <w:tcW w:w="2409" w:type="dxa"/>
          </w:tcPr>
          <w:p w14:paraId="6FFB4E0C" w14:textId="2BAC5CDC" w:rsidR="001437FD" w:rsidRPr="001437FD" w:rsidRDefault="0092711B" w:rsidP="0092711B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Urząd</w:t>
            </w:r>
            <w:r w:rsidR="001437FD" w:rsidRPr="001437FD">
              <w:rPr>
                <w:rFonts w:ascii="Calibri" w:hAnsi="Calibri" w:cs="Calibri"/>
                <w:color w:val="000000" w:themeColor="text1"/>
              </w:rPr>
              <w:t xml:space="preserve"> Dzielnicy Białołęka m.st.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1437FD" w:rsidRPr="001437FD">
              <w:rPr>
                <w:rFonts w:ascii="Calibri" w:hAnsi="Calibri" w:cs="Calibri"/>
                <w:color w:val="000000" w:themeColor="text1"/>
              </w:rPr>
              <w:t>Warszawy</w:t>
            </w:r>
          </w:p>
          <w:p w14:paraId="16EE0DBC" w14:textId="77777777" w:rsidR="001437FD" w:rsidRPr="001437FD" w:rsidRDefault="001437FD" w:rsidP="0092711B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Organizacje pozarządowe</w:t>
            </w:r>
          </w:p>
          <w:p w14:paraId="4591A403" w14:textId="24D3D086" w:rsidR="001437FD" w:rsidRPr="001437FD" w:rsidRDefault="001437FD" w:rsidP="0092711B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Ośrodek Pomocy Społecznej</w:t>
            </w:r>
            <w:r w:rsidR="006E55CB">
              <w:rPr>
                <w:rFonts w:ascii="Calibri" w:hAnsi="Calibri" w:cs="Calibri"/>
                <w:color w:val="000000" w:themeColor="text1"/>
              </w:rPr>
              <w:t xml:space="preserve"> Dzielnicy Białołęka m.st.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6E55CB">
              <w:rPr>
                <w:rFonts w:ascii="Calibri" w:hAnsi="Calibri" w:cs="Calibri"/>
                <w:color w:val="000000" w:themeColor="text1"/>
              </w:rPr>
              <w:t>Warszawy</w:t>
            </w:r>
          </w:p>
          <w:p w14:paraId="7F4DE233" w14:textId="77777777" w:rsidR="001437FD" w:rsidRPr="001437FD" w:rsidRDefault="001437FD" w:rsidP="0092711B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Policja</w:t>
            </w:r>
          </w:p>
          <w:p w14:paraId="69EBB9EF" w14:textId="121A92F2" w:rsidR="001437FD" w:rsidRPr="001437FD" w:rsidRDefault="001437FD" w:rsidP="0092711B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bookmarkStart w:id="0" w:name="_Hlk160089395"/>
            <w:r w:rsidRPr="001437FD">
              <w:rPr>
                <w:rFonts w:ascii="Calibri" w:hAnsi="Calibri" w:cs="Calibri"/>
                <w:color w:val="000000" w:themeColor="text1"/>
              </w:rPr>
              <w:t>Zespół Interdyscyplinarny ds.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1437FD">
              <w:rPr>
                <w:rFonts w:ascii="Calibri" w:hAnsi="Calibri" w:cs="Calibri"/>
                <w:color w:val="000000" w:themeColor="text1"/>
              </w:rPr>
              <w:t>Przeciwdziałania Przemocy Domowej</w:t>
            </w:r>
            <w:r w:rsidR="006E55CB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6E55CB">
              <w:rPr>
                <w:rFonts w:ascii="Calibri" w:hAnsi="Calibri" w:cs="Calibri"/>
                <w:color w:val="000000" w:themeColor="text1"/>
              </w:rPr>
              <w:lastRenderedPageBreak/>
              <w:t>dla Dzielnicy Białołęka m.st.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6E55CB">
              <w:rPr>
                <w:rFonts w:ascii="Calibri" w:hAnsi="Calibri" w:cs="Calibri"/>
                <w:color w:val="000000" w:themeColor="text1"/>
              </w:rPr>
              <w:t>Warszawy</w:t>
            </w:r>
          </w:p>
          <w:bookmarkEnd w:id="0"/>
          <w:p w14:paraId="1348E5F6" w14:textId="5592EA5E" w:rsidR="001437FD" w:rsidRPr="001437FD" w:rsidRDefault="001437FD" w:rsidP="0092711B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Komisja Rozwiązywania Problemów Alkoholowych m.st.</w:t>
            </w:r>
            <w:r w:rsidR="00012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1437FD">
              <w:rPr>
                <w:rFonts w:ascii="Calibri" w:hAnsi="Calibri" w:cs="Calibri"/>
                <w:color w:val="000000" w:themeColor="text1"/>
              </w:rPr>
              <w:t>Warszawy- Dzielnicowy Zespół Białołęka</w:t>
            </w:r>
          </w:p>
          <w:p w14:paraId="607BDE7F" w14:textId="75E28773" w:rsidR="00B61C62" w:rsidRPr="006E55CB" w:rsidRDefault="001437FD" w:rsidP="006E55CB">
            <w:pPr>
              <w:widowControl w:val="0"/>
              <w:tabs>
                <w:tab w:val="left" w:pos="0"/>
              </w:tabs>
              <w:spacing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Inni partnerzy zewnętrzni zapraszani</w:t>
            </w:r>
            <w:r w:rsidR="006E55CB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1437FD">
              <w:rPr>
                <w:rFonts w:ascii="Calibri" w:hAnsi="Calibri" w:cs="Calibri"/>
                <w:color w:val="000000" w:themeColor="text1"/>
              </w:rPr>
              <w:t>do współpracy w</w:t>
            </w:r>
            <w:r w:rsidR="00C20CF8">
              <w:rPr>
                <w:rFonts w:ascii="Calibri" w:hAnsi="Calibri" w:cs="Calibri"/>
                <w:color w:val="000000" w:themeColor="text1"/>
              </w:rPr>
              <w:t> </w:t>
            </w:r>
            <w:r w:rsidRPr="001437FD">
              <w:rPr>
                <w:rFonts w:ascii="Calibri" w:hAnsi="Calibri" w:cs="Calibri"/>
                <w:color w:val="000000" w:themeColor="text1"/>
              </w:rPr>
              <w:t>zależności od rodzaju zadania</w:t>
            </w:r>
          </w:p>
        </w:tc>
        <w:tc>
          <w:tcPr>
            <w:tcW w:w="3260" w:type="dxa"/>
          </w:tcPr>
          <w:p w14:paraId="0086F010" w14:textId="3DFAFEEE" w:rsidR="00B61C62" w:rsidRPr="001437FD" w:rsidRDefault="001437FD" w:rsidP="00B61C62">
            <w:pPr>
              <w:spacing w:after="16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lastRenderedPageBreak/>
              <w:t>Liczba szkoleń, warsztatów, programów edukacyjnych z</w:t>
            </w:r>
            <w:r w:rsidR="003878E9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>zakresu przeciwdziałania uzależnieniom w podziale na</w:t>
            </w:r>
            <w:r w:rsidR="003878E9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>rodzaje</w:t>
            </w:r>
          </w:p>
          <w:p w14:paraId="2FEBF7AF" w14:textId="61DD9FE8" w:rsidR="001437FD" w:rsidRPr="001437FD" w:rsidRDefault="001437FD" w:rsidP="001437FD">
            <w:pPr>
              <w:spacing w:after="24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Liczba uczestników szkoleń, warsztatów, programów edukacyjnych z zakresu przeciwdziałania uzależnieniom</w:t>
            </w:r>
          </w:p>
          <w:p w14:paraId="0B139D8F" w14:textId="2084133A" w:rsidR="001437FD" w:rsidRPr="009677DF" w:rsidRDefault="001437FD" w:rsidP="00012A16">
            <w:pPr>
              <w:spacing w:before="240" w:after="240" w:line="300" w:lineRule="auto"/>
              <w:rPr>
                <w:rFonts w:ascii="Calibri" w:hAnsi="Calibri" w:cs="Calibri"/>
              </w:rPr>
            </w:pPr>
            <w:r w:rsidRPr="001437FD">
              <w:rPr>
                <w:rFonts w:ascii="Calibri" w:hAnsi="Calibri" w:cs="Calibri"/>
              </w:rPr>
              <w:t>Ocena jakości i przydatności szkoleń/warsztatów/materiałów z</w:t>
            </w:r>
            <w:r w:rsidR="003878E9">
              <w:rPr>
                <w:rFonts w:ascii="Calibri" w:hAnsi="Calibri" w:cs="Calibri"/>
              </w:rPr>
              <w:t> </w:t>
            </w:r>
            <w:r w:rsidRPr="001437FD">
              <w:rPr>
                <w:rFonts w:ascii="Calibri" w:hAnsi="Calibri" w:cs="Calibri"/>
              </w:rPr>
              <w:t>zakresu przeciwdziałania uzależnieniom dokonywana przez użytkowników- realizatorów Programu</w:t>
            </w:r>
          </w:p>
        </w:tc>
        <w:tc>
          <w:tcPr>
            <w:tcW w:w="2554" w:type="dxa"/>
          </w:tcPr>
          <w:p w14:paraId="0A902E40" w14:textId="3710A420" w:rsidR="00B61C62" w:rsidRPr="009677DF" w:rsidRDefault="008A6ADF" w:rsidP="00B61C62">
            <w:pPr>
              <w:spacing w:after="160"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1437FD">
              <w:rPr>
                <w:rFonts w:ascii="Calibri" w:hAnsi="Calibri" w:cs="Calibri"/>
              </w:rPr>
              <w:t>tyczeń</w:t>
            </w:r>
            <w:r>
              <w:rPr>
                <w:rFonts w:ascii="Calibri" w:hAnsi="Calibri" w:cs="Calibri"/>
              </w:rPr>
              <w:t xml:space="preserve"> 2026 r.</w:t>
            </w:r>
            <w:r w:rsidRPr="001437FD">
              <w:rPr>
                <w:rFonts w:ascii="Calibri" w:hAnsi="Calibri" w:cs="Calibri"/>
              </w:rPr>
              <w:t xml:space="preserve"> - grudzień 202</w:t>
            </w:r>
            <w:r>
              <w:rPr>
                <w:rFonts w:ascii="Calibri" w:hAnsi="Calibri" w:cs="Calibri"/>
              </w:rPr>
              <w:t xml:space="preserve">9 </w:t>
            </w:r>
            <w:r w:rsidRPr="001437FD">
              <w:rPr>
                <w:rFonts w:ascii="Calibri" w:hAnsi="Calibri" w:cs="Calibri"/>
              </w:rPr>
              <w:t>r.</w:t>
            </w:r>
          </w:p>
        </w:tc>
      </w:tr>
      <w:tr w:rsidR="00D735CE" w:rsidRPr="001437FD" w14:paraId="293E57FC" w14:textId="77777777" w:rsidTr="00776E49">
        <w:trPr>
          <w:trHeight w:val="263"/>
        </w:trPr>
        <w:tc>
          <w:tcPr>
            <w:tcW w:w="999" w:type="dxa"/>
          </w:tcPr>
          <w:p w14:paraId="2B377662" w14:textId="09FC2147" w:rsidR="00D735CE" w:rsidRPr="009677DF" w:rsidRDefault="00D735CE" w:rsidP="00D735CE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2398" w:type="dxa"/>
          </w:tcPr>
          <w:p w14:paraId="09C54A26" w14:textId="67984E78" w:rsidR="00D735CE" w:rsidRPr="001437FD" w:rsidRDefault="00D735CE" w:rsidP="00D735CE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Badania zjawiska, dzielnicowe diagnozy lokalne, badania ewaluacyjne </w:t>
            </w:r>
          </w:p>
        </w:tc>
        <w:tc>
          <w:tcPr>
            <w:tcW w:w="2694" w:type="dxa"/>
          </w:tcPr>
          <w:p w14:paraId="70BA3E49" w14:textId="5DA93427" w:rsidR="00D735CE" w:rsidRPr="001437FD" w:rsidRDefault="00680F0D" w:rsidP="00D735CE">
            <w:pPr>
              <w:spacing w:line="300" w:lineRule="auto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Przeprowadzenie lokalnej diagnozy</w:t>
            </w:r>
            <w:r w:rsidR="00297534">
              <w:rPr>
                <w:rFonts w:ascii="Calibri" w:hAnsi="Calibri" w:cs="Calibri"/>
                <w:bCs/>
                <w:color w:val="000000" w:themeColor="text1"/>
              </w:rPr>
              <w:t xml:space="preserve"> potrzeb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i badania ewaluacyjne</w:t>
            </w:r>
            <w:r w:rsidR="00297534">
              <w:rPr>
                <w:rFonts w:ascii="Calibri" w:hAnsi="Calibri" w:cs="Calibri"/>
                <w:bCs/>
                <w:color w:val="000000" w:themeColor="text1"/>
              </w:rPr>
              <w:t>go</w:t>
            </w:r>
          </w:p>
        </w:tc>
        <w:tc>
          <w:tcPr>
            <w:tcW w:w="2409" w:type="dxa"/>
          </w:tcPr>
          <w:p w14:paraId="3DF5FD8A" w14:textId="775CFE2B" w:rsidR="00D735CE" w:rsidRPr="001437FD" w:rsidRDefault="00D735CE" w:rsidP="00D735CE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Urząd</w:t>
            </w:r>
            <w:r w:rsidRPr="001437FD">
              <w:rPr>
                <w:rFonts w:ascii="Calibri" w:hAnsi="Calibri" w:cs="Calibri"/>
                <w:color w:val="000000" w:themeColor="text1"/>
              </w:rPr>
              <w:t xml:space="preserve"> Dzielnicy Białołęka m.st.</w:t>
            </w:r>
            <w:r w:rsidR="00C20CF8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1437FD">
              <w:rPr>
                <w:rFonts w:ascii="Calibri" w:hAnsi="Calibri" w:cs="Calibri"/>
                <w:color w:val="000000" w:themeColor="text1"/>
              </w:rPr>
              <w:t>Warszawy</w:t>
            </w:r>
          </w:p>
          <w:p w14:paraId="210C6ECD" w14:textId="77777777" w:rsidR="00D735CE" w:rsidRPr="001437FD" w:rsidRDefault="00D735CE" w:rsidP="00D735CE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Organizacje pozarządowe</w:t>
            </w:r>
          </w:p>
          <w:p w14:paraId="33F47659" w14:textId="677FD33C" w:rsidR="00D735CE" w:rsidRDefault="00D735CE" w:rsidP="00D735CE">
            <w:pPr>
              <w:widowControl w:val="0"/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color w:val="000000" w:themeColor="text1"/>
              </w:rPr>
            </w:pPr>
            <w:r w:rsidRPr="001437FD">
              <w:rPr>
                <w:rFonts w:ascii="Calibri" w:hAnsi="Calibri" w:cs="Calibri"/>
                <w:color w:val="000000" w:themeColor="text1"/>
              </w:rPr>
              <w:t>Inni partnerzy zewnętrzni zapraszani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1437FD">
              <w:rPr>
                <w:rFonts w:ascii="Calibri" w:hAnsi="Calibri" w:cs="Calibri"/>
                <w:color w:val="000000" w:themeColor="text1"/>
              </w:rPr>
              <w:t xml:space="preserve">do współpracy </w:t>
            </w:r>
            <w:r w:rsidRPr="001437FD">
              <w:rPr>
                <w:rFonts w:ascii="Calibri" w:hAnsi="Calibri" w:cs="Calibri"/>
                <w:color w:val="000000" w:themeColor="text1"/>
              </w:rPr>
              <w:br/>
              <w:t>w zależności od rodzaju zadania</w:t>
            </w:r>
          </w:p>
        </w:tc>
        <w:tc>
          <w:tcPr>
            <w:tcW w:w="3260" w:type="dxa"/>
          </w:tcPr>
          <w:p w14:paraId="446D09AD" w14:textId="31A0B89C" w:rsidR="00D735CE" w:rsidRPr="001437FD" w:rsidRDefault="00D735CE" w:rsidP="00D735CE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badań i diagnoz dotyczących zjawiska uzależnień w </w:t>
            </w:r>
            <w:r w:rsidR="00723324">
              <w:rPr>
                <w:rFonts w:ascii="Calibri" w:hAnsi="Calibri" w:cs="Calibri"/>
              </w:rPr>
              <w:t>Dzielnicy Białołęka m.st.</w:t>
            </w:r>
            <w:r w:rsidR="00C20CF8">
              <w:rPr>
                <w:rFonts w:ascii="Calibri" w:hAnsi="Calibri" w:cs="Calibri"/>
              </w:rPr>
              <w:t xml:space="preserve"> </w:t>
            </w:r>
            <w:r w:rsidR="00723324">
              <w:rPr>
                <w:rFonts w:ascii="Calibri" w:hAnsi="Calibri" w:cs="Calibri"/>
              </w:rPr>
              <w:t xml:space="preserve">Warszawy </w:t>
            </w:r>
            <w:r>
              <w:rPr>
                <w:rFonts w:ascii="Calibri" w:hAnsi="Calibri" w:cs="Calibri"/>
              </w:rPr>
              <w:t>w podziale na</w:t>
            </w:r>
            <w:r w:rsidR="0072332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typy</w:t>
            </w:r>
          </w:p>
        </w:tc>
        <w:tc>
          <w:tcPr>
            <w:tcW w:w="2554" w:type="dxa"/>
          </w:tcPr>
          <w:p w14:paraId="2619076B" w14:textId="230390B2" w:rsidR="00D735CE" w:rsidRPr="001437FD" w:rsidRDefault="00723324" w:rsidP="00D735CE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1437FD">
              <w:rPr>
                <w:rFonts w:ascii="Calibri" w:hAnsi="Calibri" w:cs="Calibri"/>
              </w:rPr>
              <w:t>tyczeń</w:t>
            </w:r>
            <w:r>
              <w:rPr>
                <w:rFonts w:ascii="Calibri" w:hAnsi="Calibri" w:cs="Calibri"/>
              </w:rPr>
              <w:t xml:space="preserve"> 2026 r.</w:t>
            </w:r>
            <w:r w:rsidRPr="001437FD">
              <w:rPr>
                <w:rFonts w:ascii="Calibri" w:hAnsi="Calibri" w:cs="Calibri"/>
              </w:rPr>
              <w:t xml:space="preserve"> - grudzień 202</w:t>
            </w:r>
            <w:r>
              <w:rPr>
                <w:rFonts w:ascii="Calibri" w:hAnsi="Calibri" w:cs="Calibri"/>
              </w:rPr>
              <w:t xml:space="preserve">9 </w:t>
            </w:r>
            <w:r w:rsidRPr="001437FD">
              <w:rPr>
                <w:rFonts w:ascii="Calibri" w:hAnsi="Calibri" w:cs="Calibri"/>
              </w:rPr>
              <w:t>r.</w:t>
            </w:r>
          </w:p>
        </w:tc>
      </w:tr>
      <w:tr w:rsidR="00D735CE" w:rsidRPr="009677DF" w14:paraId="74FCE3DB" w14:textId="77777777" w:rsidTr="00776E49">
        <w:trPr>
          <w:trHeight w:val="263"/>
        </w:trPr>
        <w:tc>
          <w:tcPr>
            <w:tcW w:w="14314" w:type="dxa"/>
            <w:gridSpan w:val="6"/>
          </w:tcPr>
          <w:p w14:paraId="7DEC8024" w14:textId="743E3BD3" w:rsidR="00D735CE" w:rsidRPr="009677DF" w:rsidRDefault="00D735CE" w:rsidP="00D735CE">
            <w:pPr>
              <w:spacing w:after="160" w:line="300" w:lineRule="auto"/>
              <w:rPr>
                <w:rFonts w:ascii="Calibri" w:hAnsi="Calibri" w:cs="Calibri"/>
                <w:bCs/>
              </w:rPr>
            </w:pPr>
            <w:r w:rsidRPr="009677DF">
              <w:rPr>
                <w:rFonts w:ascii="Calibri" w:hAnsi="Calibri" w:cs="Calibri"/>
                <w:bCs/>
              </w:rPr>
              <w:lastRenderedPageBreak/>
              <w:t>Planowane środki na realizację zadań wynikających z Harmonogramu w Dzielnicy</w:t>
            </w:r>
            <w:r w:rsidRPr="001437FD">
              <w:rPr>
                <w:rFonts w:ascii="Calibri" w:hAnsi="Calibri" w:cs="Calibri"/>
                <w:bCs/>
              </w:rPr>
              <w:t xml:space="preserve"> Białołęka </w:t>
            </w:r>
            <w:r w:rsidRPr="009677DF">
              <w:rPr>
                <w:rFonts w:ascii="Calibri" w:hAnsi="Calibri" w:cs="Calibri"/>
                <w:bCs/>
              </w:rPr>
              <w:t xml:space="preserve">m.st. Warszawy w </w:t>
            </w:r>
            <w:r w:rsidR="008A6ADF">
              <w:rPr>
                <w:rFonts w:ascii="Calibri" w:hAnsi="Calibri" w:cs="Calibri"/>
                <w:bCs/>
              </w:rPr>
              <w:t>latach 2026-2029</w:t>
            </w:r>
            <w:r w:rsidRPr="009677DF">
              <w:rPr>
                <w:rFonts w:ascii="Calibri" w:hAnsi="Calibri" w:cs="Calibri"/>
                <w:bCs/>
              </w:rPr>
              <w:t xml:space="preserve"> do Programu profilaktyki </w:t>
            </w:r>
            <w:r w:rsidRPr="001437FD">
              <w:rPr>
                <w:rFonts w:ascii="Calibri" w:hAnsi="Calibri" w:cs="Calibri"/>
                <w:bCs/>
              </w:rPr>
              <w:t>i </w:t>
            </w:r>
            <w:r w:rsidRPr="009677DF">
              <w:rPr>
                <w:rFonts w:ascii="Calibri" w:hAnsi="Calibri" w:cs="Calibri"/>
                <w:bCs/>
              </w:rPr>
              <w:t xml:space="preserve">rozwiązywania problemów alkoholowych oraz przeciwdziałania narkomanii m.st. Warszawy na lata </w:t>
            </w:r>
            <w:r w:rsidRPr="001437FD">
              <w:rPr>
                <w:rFonts w:ascii="Calibri" w:hAnsi="Calibri" w:cs="Calibri"/>
                <w:bCs/>
              </w:rPr>
              <w:t>2026-2029</w:t>
            </w:r>
            <w:r w:rsidRPr="009677DF">
              <w:rPr>
                <w:rFonts w:ascii="Calibri" w:hAnsi="Calibri" w:cs="Calibri"/>
                <w:b/>
                <w:bCs/>
              </w:rPr>
              <w:t xml:space="preserve"> - </w:t>
            </w:r>
            <w:r w:rsidRPr="009677DF">
              <w:rPr>
                <w:rFonts w:ascii="Calibri" w:hAnsi="Calibri" w:cs="Calibri"/>
                <w:bCs/>
              </w:rPr>
              <w:t xml:space="preserve">wynoszą </w:t>
            </w:r>
            <w:r w:rsidR="008A6ADF">
              <w:rPr>
                <w:rFonts w:ascii="Calibri" w:hAnsi="Calibri" w:cs="Calibri"/>
                <w:bCs/>
              </w:rPr>
              <w:t>8</w:t>
            </w:r>
            <w:r w:rsidR="004C6384">
              <w:rPr>
                <w:rFonts w:ascii="Calibri" w:hAnsi="Calibri" w:cs="Calibri"/>
                <w:bCs/>
              </w:rPr>
              <w:t> 506 154</w:t>
            </w:r>
            <w:r w:rsidRPr="001437FD">
              <w:rPr>
                <w:rFonts w:ascii="Calibri" w:hAnsi="Calibri" w:cs="Calibri"/>
                <w:bCs/>
              </w:rPr>
              <w:t>,00</w:t>
            </w:r>
            <w:r w:rsidRPr="009677DF">
              <w:rPr>
                <w:rFonts w:ascii="Calibri" w:hAnsi="Calibri" w:cs="Calibri"/>
                <w:bCs/>
              </w:rPr>
              <w:t xml:space="preserve"> zł.</w:t>
            </w:r>
          </w:p>
        </w:tc>
      </w:tr>
    </w:tbl>
    <w:p w14:paraId="5DA9B90F" w14:textId="77777777" w:rsidR="009D6F7C" w:rsidRPr="009D6F7C" w:rsidRDefault="009D6F7C" w:rsidP="009D6F7C">
      <w:pPr>
        <w:spacing w:before="240" w:after="0" w:line="300" w:lineRule="auto"/>
        <w:ind w:firstLine="10064"/>
        <w:jc w:val="center"/>
        <w:rPr>
          <w:rFonts w:ascii="Calibri" w:hAnsi="Calibri" w:cs="Calibri"/>
          <w:b/>
        </w:rPr>
      </w:pPr>
      <w:r w:rsidRPr="009D6F7C">
        <w:rPr>
          <w:rFonts w:ascii="Calibri" w:hAnsi="Calibri" w:cs="Calibri"/>
          <w:b/>
        </w:rPr>
        <w:t>Burmistrz</w:t>
      </w:r>
    </w:p>
    <w:p w14:paraId="532D64D7" w14:textId="77777777" w:rsidR="009D6F7C" w:rsidRPr="009D6F7C" w:rsidRDefault="009D6F7C" w:rsidP="009D6F7C">
      <w:pPr>
        <w:spacing w:after="240" w:line="300" w:lineRule="auto"/>
        <w:ind w:firstLine="10064"/>
        <w:contextualSpacing/>
        <w:jc w:val="center"/>
        <w:rPr>
          <w:rFonts w:ascii="Calibri" w:hAnsi="Calibri" w:cs="Calibri"/>
          <w:b/>
        </w:rPr>
      </w:pPr>
      <w:r w:rsidRPr="009D6F7C">
        <w:rPr>
          <w:rFonts w:ascii="Calibri" w:hAnsi="Calibri" w:cs="Calibri"/>
          <w:b/>
        </w:rPr>
        <w:t>Dzielnicy Białołęka m.st. Warszawy</w:t>
      </w:r>
    </w:p>
    <w:p w14:paraId="70A32671" w14:textId="459E85B5" w:rsidR="00FD0D65" w:rsidRPr="001437FD" w:rsidRDefault="009D6F7C" w:rsidP="009D6F7C">
      <w:pPr>
        <w:spacing w:after="240" w:line="300" w:lineRule="auto"/>
        <w:ind w:firstLine="10064"/>
        <w:jc w:val="center"/>
        <w:rPr>
          <w:rFonts w:ascii="Calibri" w:hAnsi="Calibri" w:cs="Calibri"/>
        </w:rPr>
      </w:pPr>
      <w:r w:rsidRPr="009D6F7C">
        <w:rPr>
          <w:rFonts w:ascii="Calibri" w:hAnsi="Calibri" w:cs="Calibri"/>
          <w:b/>
        </w:rPr>
        <w:t>/-/ Anna Majchrzak</w:t>
      </w:r>
    </w:p>
    <w:sectPr w:rsidR="00FD0D65" w:rsidRPr="001437FD" w:rsidSect="00967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017C" w14:textId="77777777" w:rsidR="005969FD" w:rsidRDefault="005969FD" w:rsidP="009677DF">
      <w:pPr>
        <w:spacing w:after="0" w:line="240" w:lineRule="auto"/>
      </w:pPr>
      <w:r>
        <w:separator/>
      </w:r>
    </w:p>
  </w:endnote>
  <w:endnote w:type="continuationSeparator" w:id="0">
    <w:p w14:paraId="4F133F35" w14:textId="77777777" w:rsidR="005969FD" w:rsidRDefault="005969FD" w:rsidP="0096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7911" w14:textId="77777777" w:rsidR="00055387" w:rsidRDefault="000553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012407"/>
      <w:docPartObj>
        <w:docPartGallery w:val="Page Numbers (Bottom of Page)"/>
        <w:docPartUnique/>
      </w:docPartObj>
    </w:sdtPr>
    <w:sdtEndPr/>
    <w:sdtContent>
      <w:p w14:paraId="164A0289" w14:textId="389F5572" w:rsidR="008A6ADF" w:rsidRDefault="008A6ADF">
        <w:pPr>
          <w:pStyle w:val="Stopka"/>
          <w:jc w:val="right"/>
        </w:pPr>
        <w:r w:rsidRPr="008A6ADF">
          <w:rPr>
            <w:rFonts w:ascii="Calibri" w:hAnsi="Calibri" w:cs="Calibri"/>
          </w:rPr>
          <w:fldChar w:fldCharType="begin"/>
        </w:r>
        <w:r w:rsidRPr="008A6ADF">
          <w:rPr>
            <w:rFonts w:ascii="Calibri" w:hAnsi="Calibri" w:cs="Calibri"/>
          </w:rPr>
          <w:instrText>PAGE   \* MERGEFORMAT</w:instrText>
        </w:r>
        <w:r w:rsidRPr="008A6ADF">
          <w:rPr>
            <w:rFonts w:ascii="Calibri" w:hAnsi="Calibri" w:cs="Calibri"/>
          </w:rPr>
          <w:fldChar w:fldCharType="separate"/>
        </w:r>
        <w:r w:rsidRPr="008A6ADF">
          <w:rPr>
            <w:rFonts w:ascii="Calibri" w:hAnsi="Calibri" w:cs="Calibri"/>
          </w:rPr>
          <w:t>2</w:t>
        </w:r>
        <w:r w:rsidRPr="008A6ADF">
          <w:rPr>
            <w:rFonts w:ascii="Calibri" w:hAnsi="Calibri" w:cs="Calibri"/>
          </w:rPr>
          <w:fldChar w:fldCharType="end"/>
        </w:r>
        <w:r w:rsidRPr="008A6ADF">
          <w:rPr>
            <w:rFonts w:ascii="Calibri" w:hAnsi="Calibri" w:cs="Calibri"/>
          </w:rPr>
          <w:t>/11</w:t>
        </w:r>
      </w:p>
    </w:sdtContent>
  </w:sdt>
  <w:p w14:paraId="7561DCBA" w14:textId="77777777" w:rsidR="008A6ADF" w:rsidRDefault="008A6A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84CF" w14:textId="77777777" w:rsidR="00055387" w:rsidRDefault="00055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B7EF" w14:textId="77777777" w:rsidR="005969FD" w:rsidRDefault="005969FD" w:rsidP="009677DF">
      <w:pPr>
        <w:spacing w:after="0" w:line="240" w:lineRule="auto"/>
      </w:pPr>
      <w:r>
        <w:separator/>
      </w:r>
    </w:p>
  </w:footnote>
  <w:footnote w:type="continuationSeparator" w:id="0">
    <w:p w14:paraId="0EBB01EC" w14:textId="77777777" w:rsidR="005969FD" w:rsidRDefault="005969FD" w:rsidP="0096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1426" w14:textId="77777777" w:rsidR="00055387" w:rsidRDefault="000553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7E56" w14:textId="77777777" w:rsidR="00055387" w:rsidRDefault="009677DF" w:rsidP="00055387">
    <w:pPr>
      <w:pStyle w:val="Tekstpodstawowy3"/>
      <w:spacing w:after="360" w:line="300" w:lineRule="auto"/>
      <w:contextualSpacing/>
      <w:jc w:val="right"/>
      <w:rPr>
        <w:rFonts w:ascii="Calibri" w:hAnsi="Calibri" w:cs="Calibri"/>
        <w:color w:val="000000" w:themeColor="text1"/>
      </w:rPr>
    </w:pPr>
    <w:r w:rsidRPr="009677DF">
      <w:rPr>
        <w:rFonts w:ascii="Calibri" w:hAnsi="Calibri" w:cs="Calibri"/>
        <w:color w:val="000000" w:themeColor="text1"/>
      </w:rPr>
      <w:t xml:space="preserve">Załącznik do uchwały Nr </w:t>
    </w:r>
    <w:r w:rsidR="00F15A92">
      <w:rPr>
        <w:rFonts w:ascii="Calibri" w:hAnsi="Calibri" w:cs="Calibri"/>
        <w:color w:val="000000" w:themeColor="text1"/>
      </w:rPr>
      <w:t>847</w:t>
    </w:r>
    <w:r w:rsidRPr="009677DF">
      <w:rPr>
        <w:rFonts w:ascii="Calibri" w:hAnsi="Calibri" w:cs="Calibri"/>
        <w:color w:val="000000" w:themeColor="text1"/>
      </w:rPr>
      <w:t xml:space="preserve">/2026 </w:t>
    </w:r>
  </w:p>
  <w:p w14:paraId="5A3DD33D" w14:textId="06FED01C" w:rsidR="009677DF" w:rsidRPr="009677DF" w:rsidRDefault="009677DF" w:rsidP="00055387">
    <w:pPr>
      <w:pStyle w:val="Tekstpodstawowy3"/>
      <w:spacing w:after="360" w:line="300" w:lineRule="auto"/>
      <w:jc w:val="right"/>
      <w:rPr>
        <w:rFonts w:ascii="Calibri" w:hAnsi="Calibri" w:cs="Calibri"/>
        <w:color w:val="000000" w:themeColor="text1"/>
      </w:rPr>
    </w:pPr>
    <w:r w:rsidRPr="009677DF">
      <w:rPr>
        <w:rFonts w:ascii="Calibri" w:hAnsi="Calibri" w:cs="Calibri"/>
        <w:color w:val="000000" w:themeColor="text1"/>
      </w:rPr>
      <w:t>Zarządu Dzielnicy Białołęka m.st. Warszawy z</w:t>
    </w:r>
    <w:r w:rsidR="00F15A92">
      <w:rPr>
        <w:rFonts w:ascii="Calibri" w:hAnsi="Calibri" w:cs="Calibri"/>
        <w:color w:val="000000" w:themeColor="text1"/>
      </w:rPr>
      <w:t xml:space="preserve"> 29 kwietnia </w:t>
    </w:r>
    <w:r w:rsidRPr="009677DF">
      <w:rPr>
        <w:rFonts w:ascii="Calibri" w:hAnsi="Calibri" w:cs="Calibri"/>
        <w:color w:val="000000" w:themeColor="text1"/>
      </w:rPr>
      <w:t>2026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9640" w14:textId="77777777" w:rsidR="00055387" w:rsidRDefault="000553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D3037"/>
    <w:multiLevelType w:val="multilevel"/>
    <w:tmpl w:val="CC0435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6083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40"/>
    <w:rsid w:val="00012A16"/>
    <w:rsid w:val="000428ED"/>
    <w:rsid w:val="000523D0"/>
    <w:rsid w:val="00055387"/>
    <w:rsid w:val="00062440"/>
    <w:rsid w:val="00072578"/>
    <w:rsid w:val="00087C97"/>
    <w:rsid w:val="000E3D71"/>
    <w:rsid w:val="000F6BE9"/>
    <w:rsid w:val="001175ED"/>
    <w:rsid w:val="00122306"/>
    <w:rsid w:val="00127835"/>
    <w:rsid w:val="001437FD"/>
    <w:rsid w:val="001D3F1D"/>
    <w:rsid w:val="001E38FF"/>
    <w:rsid w:val="00201AB6"/>
    <w:rsid w:val="002044BB"/>
    <w:rsid w:val="00261BB8"/>
    <w:rsid w:val="00297534"/>
    <w:rsid w:val="002A03E8"/>
    <w:rsid w:val="002C5AE4"/>
    <w:rsid w:val="00301F2B"/>
    <w:rsid w:val="003630B0"/>
    <w:rsid w:val="003662EE"/>
    <w:rsid w:val="003878E9"/>
    <w:rsid w:val="00392CD6"/>
    <w:rsid w:val="003D53FE"/>
    <w:rsid w:val="003E33E0"/>
    <w:rsid w:val="00400B90"/>
    <w:rsid w:val="00453651"/>
    <w:rsid w:val="00465610"/>
    <w:rsid w:val="0048114F"/>
    <w:rsid w:val="004A27D8"/>
    <w:rsid w:val="004C6384"/>
    <w:rsid w:val="004C7699"/>
    <w:rsid w:val="004E1AA1"/>
    <w:rsid w:val="005472ED"/>
    <w:rsid w:val="00594B19"/>
    <w:rsid w:val="005969FD"/>
    <w:rsid w:val="005C7143"/>
    <w:rsid w:val="005E76FD"/>
    <w:rsid w:val="006003EE"/>
    <w:rsid w:val="006801E8"/>
    <w:rsid w:val="00680F0D"/>
    <w:rsid w:val="006A7407"/>
    <w:rsid w:val="006B6122"/>
    <w:rsid w:val="006E55CB"/>
    <w:rsid w:val="00704FB5"/>
    <w:rsid w:val="007227EE"/>
    <w:rsid w:val="00723324"/>
    <w:rsid w:val="00727E82"/>
    <w:rsid w:val="007467A5"/>
    <w:rsid w:val="0076385A"/>
    <w:rsid w:val="00776E49"/>
    <w:rsid w:val="007C0F71"/>
    <w:rsid w:val="007C2861"/>
    <w:rsid w:val="007F4F9E"/>
    <w:rsid w:val="00822BBE"/>
    <w:rsid w:val="008524F5"/>
    <w:rsid w:val="00852B9D"/>
    <w:rsid w:val="00856306"/>
    <w:rsid w:val="00895AA9"/>
    <w:rsid w:val="008A6ADF"/>
    <w:rsid w:val="008E7958"/>
    <w:rsid w:val="0090395A"/>
    <w:rsid w:val="00905301"/>
    <w:rsid w:val="0092711B"/>
    <w:rsid w:val="009677DF"/>
    <w:rsid w:val="0097375C"/>
    <w:rsid w:val="009A4FCB"/>
    <w:rsid w:val="009D6F7C"/>
    <w:rsid w:val="00A03239"/>
    <w:rsid w:val="00A3535E"/>
    <w:rsid w:val="00B320BE"/>
    <w:rsid w:val="00B61C62"/>
    <w:rsid w:val="00BE3EE4"/>
    <w:rsid w:val="00C20CF8"/>
    <w:rsid w:val="00CE2F41"/>
    <w:rsid w:val="00CF095C"/>
    <w:rsid w:val="00D402DF"/>
    <w:rsid w:val="00D6129A"/>
    <w:rsid w:val="00D735CE"/>
    <w:rsid w:val="00DC23BB"/>
    <w:rsid w:val="00DC292C"/>
    <w:rsid w:val="00E65BA2"/>
    <w:rsid w:val="00E76966"/>
    <w:rsid w:val="00E9545D"/>
    <w:rsid w:val="00EA1901"/>
    <w:rsid w:val="00EC39F7"/>
    <w:rsid w:val="00EF4D31"/>
    <w:rsid w:val="00F15A92"/>
    <w:rsid w:val="00F15DCD"/>
    <w:rsid w:val="00F204B8"/>
    <w:rsid w:val="00F25157"/>
    <w:rsid w:val="00F5551A"/>
    <w:rsid w:val="00F56790"/>
    <w:rsid w:val="00FD0D65"/>
    <w:rsid w:val="00FD3126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E357"/>
  <w15:chartTrackingRefBased/>
  <w15:docId w15:val="{4973FEE8-4588-4B59-B158-F7841D3B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2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4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4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4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4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4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4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4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24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4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4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44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77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77DF"/>
    <w:rPr>
      <w:sz w:val="20"/>
      <w:szCs w:val="20"/>
    </w:rPr>
  </w:style>
  <w:style w:type="table" w:styleId="Tabela-Siatka">
    <w:name w:val="Table Grid"/>
    <w:basedOn w:val="Standardowy"/>
    <w:uiPriority w:val="39"/>
    <w:rsid w:val="0096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unhideWhenUsed/>
    <w:rsid w:val="009677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7DF"/>
  </w:style>
  <w:style w:type="paragraph" w:styleId="Stopka">
    <w:name w:val="footer"/>
    <w:basedOn w:val="Normalny"/>
    <w:link w:val="StopkaZnak"/>
    <w:uiPriority w:val="99"/>
    <w:unhideWhenUsed/>
    <w:rsid w:val="0096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7DF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9677DF"/>
    <w:rPr>
      <w:rFonts w:ascii="Arial" w:eastAsia="Times New Roman" w:hAnsi="Arial" w:cs="Arial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9677DF"/>
    <w:pPr>
      <w:suppressAutoHyphens/>
      <w:spacing w:after="0" w:line="36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677DF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B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B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B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7A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A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A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A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A0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656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2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03D9A-4E92-4F76-8D66-4CABDE79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1558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847/2026</dc:title>
  <dc:subject/>
  <dc:creator>Zawistowska Justyna</dc:creator>
  <cp:keywords/>
  <dc:description/>
  <cp:lastModifiedBy>Zawistowska Justyna</cp:lastModifiedBy>
  <cp:revision>2</cp:revision>
  <cp:lastPrinted>2026-03-17T10:28:00Z</cp:lastPrinted>
  <dcterms:created xsi:type="dcterms:W3CDTF">2026-05-04T07:22:00Z</dcterms:created>
  <dcterms:modified xsi:type="dcterms:W3CDTF">2026-05-04T07:22:00Z</dcterms:modified>
</cp:coreProperties>
</file>