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DA" w:rsidRDefault="004939DA" w:rsidP="004939DA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>Załącznik do uchwały nr</w:t>
      </w:r>
      <w:r>
        <w:rPr>
          <w:b w:val="0"/>
        </w:rPr>
        <w:t xml:space="preserve"> 494</w:t>
      </w:r>
      <w:r w:rsidRPr="005E3BE9">
        <w:rPr>
          <w:b w:val="0"/>
        </w:rPr>
        <w:t>/</w:t>
      </w:r>
      <w:r>
        <w:rPr>
          <w:b w:val="0"/>
        </w:rPr>
        <w:t>2025</w:t>
      </w:r>
      <w:r w:rsidRPr="005E3BE9">
        <w:rPr>
          <w:b w:val="0"/>
        </w:rPr>
        <w:t xml:space="preserve"> </w:t>
      </w:r>
      <w:r w:rsidRPr="005E3BE9">
        <w:rPr>
          <w:b w:val="0"/>
        </w:rPr>
        <w:br/>
        <w:t xml:space="preserve">z </w:t>
      </w:r>
      <w:r>
        <w:rPr>
          <w:b w:val="0"/>
        </w:rPr>
        <w:t>3 października 2025</w:t>
      </w:r>
      <w:r w:rsidRPr="005E3BE9">
        <w:rPr>
          <w:b w:val="0"/>
        </w:rPr>
        <w:t xml:space="preserve"> r.</w:t>
      </w:r>
    </w:p>
    <w:p w:rsidR="004939DA" w:rsidRPr="00DE1406" w:rsidRDefault="004939DA" w:rsidP="004939DA">
      <w:pPr>
        <w:ind w:right="-398"/>
      </w:pPr>
    </w:p>
    <w:tbl>
      <w:tblPr>
        <w:tblStyle w:val="Tabelasiatki1jasna"/>
        <w:tblW w:w="4913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56"/>
        <w:gridCol w:w="2458"/>
        <w:gridCol w:w="2410"/>
        <w:gridCol w:w="1701"/>
        <w:gridCol w:w="1985"/>
      </w:tblGrid>
      <w:tr w:rsidR="004939DA" w:rsidRPr="00136219" w:rsidTr="0081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6" w:type="dxa"/>
            <w:shd w:val="clear" w:color="auto" w:fill="D0CECE" w:themeFill="background2" w:themeFillShade="E6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GoBack"/>
            <w:r w:rsidRPr="00136219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458" w:type="dxa"/>
            <w:shd w:val="clear" w:color="auto" w:fill="D0CECE" w:themeFill="background2" w:themeFillShade="E6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proponowanych środków publicznych w roku 2025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Klasyfikacja budżetowa dotacji w roku 2025</w:t>
            </w:r>
          </w:p>
        </w:tc>
      </w:tr>
      <w:tr w:rsidR="004939DA" w:rsidRPr="00136219" w:rsidTr="00813168">
        <w:tc>
          <w:tcPr>
            <w:tcW w:w="656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58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Empiria Fundacja Zbudowana  z Doświadczeń </w:t>
            </w:r>
          </w:p>
        </w:tc>
        <w:tc>
          <w:tcPr>
            <w:tcW w:w="2410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Trening Umiejętności Społecznych </w:t>
            </w:r>
          </w:p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w asyście koni</w:t>
            </w:r>
          </w:p>
        </w:tc>
        <w:tc>
          <w:tcPr>
            <w:tcW w:w="1701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14 000,00 zł</w:t>
            </w:r>
          </w:p>
        </w:tc>
        <w:tc>
          <w:tcPr>
            <w:tcW w:w="1985" w:type="dxa"/>
          </w:tcPr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Dział 852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Rozdział 85295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9DA" w:rsidRPr="00136219" w:rsidTr="00813168">
        <w:tc>
          <w:tcPr>
            <w:tcW w:w="656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58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Fundacja Hipoterapii Rodzinnej </w:t>
            </w:r>
            <w:proofErr w:type="spellStart"/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Pańczak</w:t>
            </w:r>
            <w:proofErr w:type="spellEnd"/>
          </w:p>
        </w:tc>
        <w:tc>
          <w:tcPr>
            <w:tcW w:w="2410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Hipoterapia </w:t>
            </w:r>
          </w:p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na Zielonym Ursynowie 2025</w:t>
            </w:r>
          </w:p>
        </w:tc>
        <w:tc>
          <w:tcPr>
            <w:tcW w:w="1701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20 700,00 zł</w:t>
            </w:r>
          </w:p>
        </w:tc>
        <w:tc>
          <w:tcPr>
            <w:tcW w:w="1985" w:type="dxa"/>
          </w:tcPr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Dział 852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Rozdział 85295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9DA" w:rsidRPr="00136219" w:rsidTr="00813168">
        <w:trPr>
          <w:trHeight w:val="4771"/>
        </w:trPr>
        <w:tc>
          <w:tcPr>
            <w:tcW w:w="656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458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Stowarzyszenie Otwarte Drzwi</w:t>
            </w:r>
          </w:p>
        </w:tc>
        <w:tc>
          <w:tcPr>
            <w:tcW w:w="2410" w:type="dxa"/>
          </w:tcPr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Ursynowskie Centrum Aktywności i Integracji </w:t>
            </w:r>
          </w:p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Społecznej Osób z Niepełnosprawnościami - prowadzenie klubu</w:t>
            </w:r>
          </w:p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weekendowego dla 10 dorosłych osób z</w:t>
            </w:r>
          </w:p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niepełnosprawnością, głównie intelektualną, </w:t>
            </w:r>
          </w:p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 xml:space="preserve">w tym sprzężoną oraz </w:t>
            </w:r>
          </w:p>
          <w:p w:rsidR="004939DA" w:rsidRPr="00136219" w:rsidRDefault="004939DA" w:rsidP="0081316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z innymi zaburzeniami psychicznymi na</w:t>
            </w:r>
          </w:p>
          <w:p w:rsidR="004939DA" w:rsidRPr="00136219" w:rsidRDefault="004939DA" w:rsidP="00813168">
            <w:pPr>
              <w:pStyle w:val="Tretabeli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terenie Dzielnicy Ursynów, m.st. Warszawa</w:t>
            </w:r>
          </w:p>
        </w:tc>
        <w:tc>
          <w:tcPr>
            <w:tcW w:w="1701" w:type="dxa"/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30 000,00 zł</w:t>
            </w:r>
          </w:p>
        </w:tc>
        <w:tc>
          <w:tcPr>
            <w:tcW w:w="1985" w:type="dxa"/>
          </w:tcPr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Dział 852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Rozdział 85295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  <w:p w:rsidR="004939DA" w:rsidRPr="00136219" w:rsidRDefault="004939DA" w:rsidP="00813168">
            <w:pPr>
              <w:pStyle w:val="Tretabeli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9DA" w:rsidRPr="00136219" w:rsidTr="00813168">
        <w:trPr>
          <w:gridAfter w:val="1"/>
          <w:wAfter w:w="1985" w:type="dxa"/>
        </w:trPr>
        <w:tc>
          <w:tcPr>
            <w:tcW w:w="5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39DA" w:rsidRPr="00136219" w:rsidRDefault="004939DA" w:rsidP="0081316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9DA" w:rsidRPr="00136219" w:rsidRDefault="004939DA" w:rsidP="00813168">
            <w:pPr>
              <w:pStyle w:val="Tretabeli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6219">
              <w:rPr>
                <w:rFonts w:asciiTheme="minorHAnsi" w:hAnsiTheme="minorHAnsi" w:cstheme="minorHAnsi"/>
                <w:sz w:val="22"/>
                <w:szCs w:val="22"/>
              </w:rPr>
              <w:t>64 700,00 zł</w:t>
            </w:r>
          </w:p>
        </w:tc>
      </w:tr>
      <w:bookmarkEnd w:id="0"/>
    </w:tbl>
    <w:p w:rsidR="004939DA" w:rsidRPr="007352E2" w:rsidRDefault="004939DA" w:rsidP="004939DA"/>
    <w:p w:rsidR="00E112C8" w:rsidRDefault="00136219"/>
    <w:sectPr w:rsidR="00E112C8" w:rsidSect="00273754">
      <w:footerReference w:type="default" r:id="rId6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6219">
      <w:pPr>
        <w:spacing w:after="0" w:line="240" w:lineRule="auto"/>
      </w:pPr>
      <w:r>
        <w:separator/>
      </w:r>
    </w:p>
  </w:endnote>
  <w:endnote w:type="continuationSeparator" w:id="0">
    <w:p w:rsidR="00000000" w:rsidRDefault="001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47204"/>
      <w:docPartObj>
        <w:docPartGallery w:val="Page Numbers (Bottom of Page)"/>
        <w:docPartUnique/>
      </w:docPartObj>
    </w:sdtPr>
    <w:sdtEndPr/>
    <w:sdtContent>
      <w:p w:rsidR="004325D3" w:rsidRDefault="004939DA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36219">
      <w:pPr>
        <w:spacing w:after="0" w:line="240" w:lineRule="auto"/>
      </w:pPr>
      <w:r>
        <w:separator/>
      </w:r>
    </w:p>
  </w:footnote>
  <w:footnote w:type="continuationSeparator" w:id="0">
    <w:p w:rsidR="00000000" w:rsidRDefault="00136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DA"/>
    <w:rsid w:val="00136219"/>
    <w:rsid w:val="004939DA"/>
    <w:rsid w:val="006016B2"/>
    <w:rsid w:val="009F26D1"/>
    <w:rsid w:val="00E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FCD7-9E6F-447C-8667-C4DA412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9DA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4939DA"/>
    <w:pPr>
      <w:spacing w:after="240" w:line="300" w:lineRule="auto"/>
      <w:jc w:val="center"/>
      <w:outlineLvl w:val="0"/>
    </w:pPr>
    <w:rPr>
      <w:rFonts w:asciiTheme="minorHAnsi" w:eastAsia="Times New Roman" w:hAnsiTheme="minorHAnsi" w:cs="Times New Roman"/>
      <w:b/>
      <w:spacing w:val="0"/>
      <w:kern w:val="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39DA"/>
    <w:rPr>
      <w:rFonts w:eastAsia="Times New Roman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939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939DA"/>
    <w:rPr>
      <w:rFonts w:eastAsia="Times New Roman" w:cs="Times New Roman"/>
      <w:lang w:val="x-none" w:eastAsia="x-none"/>
    </w:rPr>
  </w:style>
  <w:style w:type="paragraph" w:customStyle="1" w:styleId="Tretabeli">
    <w:name w:val="Treść tabeli"/>
    <w:basedOn w:val="Normalny"/>
    <w:link w:val="TretabeliZnak"/>
    <w:qFormat/>
    <w:rsid w:val="004939DA"/>
    <w:pPr>
      <w:spacing w:after="0"/>
    </w:pPr>
  </w:style>
  <w:style w:type="table" w:styleId="Tabelasiatki1jasna">
    <w:name w:val="Grid Table 1 Light"/>
    <w:basedOn w:val="Standardowy"/>
    <w:uiPriority w:val="46"/>
    <w:rsid w:val="00493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4939DA"/>
    <w:rPr>
      <w:rFonts w:eastAsia="Times New Roman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939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9D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mst_Warszawa Dzielnica_Ursynow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Wodyńska Monika</dc:creator>
  <cp:keywords/>
  <dc:description/>
  <cp:lastModifiedBy>Wodyńska Monika</cp:lastModifiedBy>
  <cp:revision>2</cp:revision>
  <dcterms:created xsi:type="dcterms:W3CDTF">2025-10-06T07:46:00Z</dcterms:created>
  <dcterms:modified xsi:type="dcterms:W3CDTF">2025-10-06T07:53:00Z</dcterms:modified>
</cp:coreProperties>
</file>