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06B3E" w14:textId="5F0A17A7" w:rsidR="002D1E68" w:rsidRPr="00544992" w:rsidRDefault="002D1E68" w:rsidP="00544992">
      <w:pPr>
        <w:keepNext/>
        <w:spacing w:after="480" w:line="300" w:lineRule="auto"/>
        <w:ind w:left="5103"/>
        <w:contextualSpacing/>
        <w:outlineLvl w:val="0"/>
        <w:rPr>
          <w:rFonts w:eastAsia="Times New Roman" w:cstheme="minorHAnsi"/>
          <w:bCs/>
          <w:lang w:eastAsia="pl-PL"/>
        </w:rPr>
      </w:pPr>
      <w:r w:rsidRPr="00544992">
        <w:rPr>
          <w:rFonts w:eastAsia="Times New Roman" w:cstheme="minorHAnsi"/>
          <w:bCs/>
          <w:lang w:eastAsia="pl-PL"/>
        </w:rPr>
        <w:t>Załącznik do zarządzenia nr</w:t>
      </w:r>
      <w:r w:rsidR="00A77412">
        <w:rPr>
          <w:rFonts w:eastAsia="Times New Roman" w:cstheme="minorHAnsi"/>
          <w:bCs/>
          <w:lang w:eastAsia="pl-PL"/>
        </w:rPr>
        <w:t xml:space="preserve"> 1337</w:t>
      </w:r>
      <w:r w:rsidRPr="00544992">
        <w:rPr>
          <w:rFonts w:eastAsia="Times New Roman" w:cstheme="minorHAnsi"/>
          <w:bCs/>
          <w:lang w:eastAsia="pl-PL"/>
        </w:rPr>
        <w:t>/2025</w:t>
      </w:r>
      <w:r w:rsidRPr="00544992">
        <w:rPr>
          <w:rFonts w:eastAsia="Times New Roman" w:cstheme="minorHAnsi"/>
          <w:bCs/>
          <w:lang w:eastAsia="pl-PL"/>
        </w:rPr>
        <w:br/>
        <w:t>Prezydenta m.st. Warszawy</w:t>
      </w:r>
    </w:p>
    <w:p w14:paraId="43363536" w14:textId="6953F2D1" w:rsidR="002D1E68" w:rsidRPr="00544992" w:rsidRDefault="00A77412" w:rsidP="00544992">
      <w:pPr>
        <w:keepNext/>
        <w:spacing w:after="240" w:line="300" w:lineRule="auto"/>
        <w:ind w:left="5103"/>
        <w:outlineLvl w:val="0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 xml:space="preserve">z 26 września </w:t>
      </w:r>
      <w:r w:rsidR="002D1E68" w:rsidRPr="00544992">
        <w:rPr>
          <w:rFonts w:eastAsia="Times New Roman" w:cstheme="minorHAnsi"/>
          <w:bCs/>
          <w:lang w:eastAsia="pl-PL"/>
        </w:rPr>
        <w:t>2025 r.</w:t>
      </w:r>
    </w:p>
    <w:tbl>
      <w:tblPr>
        <w:tblStyle w:val="Tabelasiatki1jasna2"/>
        <w:tblW w:w="5860" w:type="pct"/>
        <w:tblInd w:w="-856" w:type="dxa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562"/>
        <w:gridCol w:w="2558"/>
        <w:gridCol w:w="3828"/>
        <w:gridCol w:w="1984"/>
        <w:gridCol w:w="1689"/>
      </w:tblGrid>
      <w:tr w:rsidR="002D1E68" w:rsidRPr="00544992" w14:paraId="35EA5266" w14:textId="77777777" w:rsidTr="005449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"/>
        </w:trPr>
        <w:tc>
          <w:tcPr>
            <w:tcW w:w="561" w:type="dxa"/>
            <w:shd w:val="clear" w:color="auto" w:fill="D0CECE" w:themeFill="background2" w:themeFillShade="E6"/>
            <w:vAlign w:val="center"/>
          </w:tcPr>
          <w:p w14:paraId="6703349F" w14:textId="77777777" w:rsidR="002D1E68" w:rsidRPr="00544992" w:rsidRDefault="002D1E68" w:rsidP="0054499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4992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2558" w:type="dxa"/>
            <w:shd w:val="clear" w:color="auto" w:fill="D0CECE" w:themeFill="background2" w:themeFillShade="E6"/>
            <w:vAlign w:val="center"/>
          </w:tcPr>
          <w:p w14:paraId="01069ABF" w14:textId="77777777" w:rsidR="002D1E68" w:rsidRPr="00544992" w:rsidRDefault="002D1E68" w:rsidP="0054499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4992">
              <w:rPr>
                <w:rFonts w:asciiTheme="minorHAnsi" w:hAnsiTheme="minorHAnsi" w:cstheme="minorHAnsi"/>
                <w:sz w:val="22"/>
                <w:szCs w:val="22"/>
              </w:rPr>
              <w:t>Nazwa oferenta</w:t>
            </w:r>
          </w:p>
        </w:tc>
        <w:tc>
          <w:tcPr>
            <w:tcW w:w="3828" w:type="dxa"/>
            <w:shd w:val="clear" w:color="auto" w:fill="D0CECE" w:themeFill="background2" w:themeFillShade="E6"/>
            <w:vAlign w:val="center"/>
          </w:tcPr>
          <w:p w14:paraId="756B42D6" w14:textId="77777777" w:rsidR="002D1E68" w:rsidRPr="00544992" w:rsidRDefault="002D1E68" w:rsidP="0054499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4992">
              <w:rPr>
                <w:rFonts w:asciiTheme="minorHAnsi" w:hAnsiTheme="minorHAnsi" w:cstheme="minorHAnsi"/>
                <w:sz w:val="22"/>
                <w:szCs w:val="22"/>
              </w:rPr>
              <w:t>Tytuł zadania publicznego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2EF00774" w14:textId="76B11137" w:rsidR="002D1E68" w:rsidRPr="00544992" w:rsidRDefault="002D1E68" w:rsidP="0054499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4992">
              <w:rPr>
                <w:rFonts w:asciiTheme="minorHAnsi" w:hAnsiTheme="minorHAnsi" w:cstheme="minorHAnsi"/>
                <w:sz w:val="22"/>
                <w:szCs w:val="22"/>
              </w:rPr>
              <w:t>Wysokość przyznanych środków publicznych w roku 2025</w:t>
            </w:r>
          </w:p>
        </w:tc>
        <w:tc>
          <w:tcPr>
            <w:tcW w:w="1689" w:type="dxa"/>
            <w:shd w:val="clear" w:color="auto" w:fill="D0CECE" w:themeFill="background2" w:themeFillShade="E6"/>
            <w:vAlign w:val="center"/>
          </w:tcPr>
          <w:p w14:paraId="495AA7F6" w14:textId="63DB4495" w:rsidR="002D1E68" w:rsidRPr="00544992" w:rsidRDefault="002D1E68" w:rsidP="0054499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4992">
              <w:rPr>
                <w:rFonts w:asciiTheme="minorHAnsi" w:hAnsiTheme="minorHAnsi" w:cstheme="minorHAnsi"/>
                <w:sz w:val="22"/>
                <w:szCs w:val="22"/>
              </w:rPr>
              <w:t>Klasyfikacja budżetowa dotacji w roku 2025</w:t>
            </w:r>
          </w:p>
        </w:tc>
      </w:tr>
      <w:tr w:rsidR="002D1E68" w:rsidRPr="00544992" w14:paraId="1676A9AA" w14:textId="77777777" w:rsidTr="00544992">
        <w:trPr>
          <w:cantSplit/>
          <w:trHeight w:val="20"/>
        </w:trPr>
        <w:tc>
          <w:tcPr>
            <w:tcW w:w="561" w:type="dxa"/>
            <w:vAlign w:val="center"/>
          </w:tcPr>
          <w:p w14:paraId="7967D836" w14:textId="77777777" w:rsidR="002D1E68" w:rsidRPr="00544992" w:rsidRDefault="002D1E68" w:rsidP="0054499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499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558" w:type="dxa"/>
            <w:vAlign w:val="center"/>
          </w:tcPr>
          <w:p w14:paraId="1FDE828F" w14:textId="654A2A43" w:rsidR="002D1E68" w:rsidRPr="00544992" w:rsidRDefault="002D1E68" w:rsidP="00544992">
            <w:pPr>
              <w:spacing w:line="300" w:lineRule="auto"/>
              <w:ind w:right="-107"/>
              <w:rPr>
                <w:rFonts w:asciiTheme="minorHAnsi" w:hAnsiTheme="minorHAnsi" w:cstheme="minorHAnsi"/>
                <w:sz w:val="22"/>
                <w:szCs w:val="22"/>
              </w:rPr>
            </w:pPr>
            <w:r w:rsidRPr="00544992">
              <w:rPr>
                <w:rFonts w:asciiTheme="minorHAnsi" w:hAnsiTheme="minorHAnsi" w:cstheme="minorHAnsi"/>
                <w:sz w:val="22"/>
                <w:szCs w:val="22"/>
              </w:rPr>
              <w:t xml:space="preserve">Fundacja Profilaktyka z Pasją </w:t>
            </w:r>
          </w:p>
        </w:tc>
        <w:tc>
          <w:tcPr>
            <w:tcW w:w="3828" w:type="dxa"/>
            <w:vAlign w:val="center"/>
          </w:tcPr>
          <w:p w14:paraId="36437401" w14:textId="77777777" w:rsidR="002D1E68" w:rsidRPr="00544992" w:rsidRDefault="002D1E68" w:rsidP="0054499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4992">
              <w:rPr>
                <w:rFonts w:asciiTheme="minorHAnsi" w:hAnsiTheme="minorHAnsi" w:cstheme="minorHAnsi"/>
                <w:sz w:val="22"/>
                <w:szCs w:val="22"/>
              </w:rPr>
              <w:t>Wzmacnianie odporności psychicznej i społecznej uczniów Bemowa poprzez program profilaktyki zintegrowanej „Gwiazda Mocy”</w:t>
            </w:r>
          </w:p>
        </w:tc>
        <w:tc>
          <w:tcPr>
            <w:tcW w:w="1984" w:type="dxa"/>
            <w:vAlign w:val="center"/>
          </w:tcPr>
          <w:p w14:paraId="3588EF3D" w14:textId="77777777" w:rsidR="002D1E68" w:rsidRPr="00544992" w:rsidRDefault="002D1E68" w:rsidP="0054499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4992">
              <w:rPr>
                <w:rFonts w:asciiTheme="minorHAnsi" w:hAnsiTheme="minorHAnsi" w:cstheme="minorHAnsi"/>
                <w:sz w:val="22"/>
                <w:szCs w:val="22"/>
              </w:rPr>
              <w:t>16 000,00 zł</w:t>
            </w:r>
          </w:p>
        </w:tc>
        <w:tc>
          <w:tcPr>
            <w:tcW w:w="1689" w:type="dxa"/>
            <w:vAlign w:val="center"/>
          </w:tcPr>
          <w:p w14:paraId="24F75E3B" w14:textId="77777777" w:rsidR="002D1E68" w:rsidRPr="00544992" w:rsidRDefault="002D1E68" w:rsidP="0054499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4992">
              <w:rPr>
                <w:rFonts w:asciiTheme="minorHAnsi" w:hAnsiTheme="minorHAnsi" w:cstheme="minorHAnsi"/>
                <w:sz w:val="22"/>
                <w:szCs w:val="22"/>
              </w:rPr>
              <w:t>Dział 851</w:t>
            </w:r>
          </w:p>
          <w:p w14:paraId="40E6B88D" w14:textId="77777777" w:rsidR="002D1E68" w:rsidRPr="00544992" w:rsidRDefault="002D1E68" w:rsidP="0054499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4992">
              <w:rPr>
                <w:rFonts w:asciiTheme="minorHAnsi" w:hAnsiTheme="minorHAnsi" w:cstheme="minorHAnsi"/>
                <w:sz w:val="22"/>
                <w:szCs w:val="22"/>
              </w:rPr>
              <w:t>Rozdział 85154</w:t>
            </w:r>
          </w:p>
          <w:p w14:paraId="6E42DF1F" w14:textId="77777777" w:rsidR="002D1E68" w:rsidRPr="00544992" w:rsidRDefault="002D1E68" w:rsidP="0054499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4992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2D1E68" w:rsidRPr="00544992" w14:paraId="4DF22F17" w14:textId="77777777" w:rsidTr="00544992">
        <w:trPr>
          <w:cantSplit/>
          <w:trHeight w:val="20"/>
        </w:trPr>
        <w:tc>
          <w:tcPr>
            <w:tcW w:w="561" w:type="dxa"/>
            <w:vAlign w:val="center"/>
          </w:tcPr>
          <w:p w14:paraId="6157ACE8" w14:textId="77777777" w:rsidR="002D1E68" w:rsidRPr="00544992" w:rsidRDefault="002D1E68" w:rsidP="0054499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4992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</w:p>
        </w:tc>
        <w:tc>
          <w:tcPr>
            <w:tcW w:w="2558" w:type="dxa"/>
            <w:vAlign w:val="center"/>
          </w:tcPr>
          <w:p w14:paraId="7B912B6D" w14:textId="77777777" w:rsidR="002D1E68" w:rsidRPr="00544992" w:rsidRDefault="002D1E68" w:rsidP="00544992">
            <w:pPr>
              <w:spacing w:line="300" w:lineRule="auto"/>
              <w:ind w:right="-107"/>
              <w:rPr>
                <w:rFonts w:asciiTheme="minorHAnsi" w:hAnsiTheme="minorHAnsi" w:cstheme="minorHAnsi"/>
                <w:sz w:val="22"/>
                <w:szCs w:val="22"/>
              </w:rPr>
            </w:pPr>
            <w:r w:rsidRPr="00544992">
              <w:rPr>
                <w:rFonts w:asciiTheme="minorHAnsi" w:hAnsiTheme="minorHAnsi" w:cstheme="minorHAnsi"/>
                <w:sz w:val="22"/>
                <w:szCs w:val="22"/>
              </w:rPr>
              <w:t xml:space="preserve">Fundacja Homo </w:t>
            </w:r>
            <w:proofErr w:type="spellStart"/>
            <w:r w:rsidRPr="00544992">
              <w:rPr>
                <w:rFonts w:asciiTheme="minorHAnsi" w:hAnsiTheme="minorHAnsi" w:cstheme="minorHAnsi"/>
                <w:sz w:val="22"/>
                <w:szCs w:val="22"/>
              </w:rPr>
              <w:t>Homini</w:t>
            </w:r>
            <w:proofErr w:type="spellEnd"/>
            <w:r w:rsidRPr="00544992">
              <w:rPr>
                <w:rFonts w:asciiTheme="minorHAnsi" w:hAnsiTheme="minorHAnsi" w:cstheme="minorHAnsi"/>
                <w:sz w:val="22"/>
                <w:szCs w:val="22"/>
              </w:rPr>
              <w:t xml:space="preserve"> im. Karola de Foucauld</w:t>
            </w:r>
          </w:p>
        </w:tc>
        <w:tc>
          <w:tcPr>
            <w:tcW w:w="3828" w:type="dxa"/>
            <w:vAlign w:val="center"/>
          </w:tcPr>
          <w:p w14:paraId="0B3BEB10" w14:textId="77777777" w:rsidR="002D1E68" w:rsidRPr="00544992" w:rsidRDefault="002D1E68" w:rsidP="0054499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4992">
              <w:rPr>
                <w:rFonts w:asciiTheme="minorHAnsi" w:hAnsiTheme="minorHAnsi" w:cstheme="minorHAnsi"/>
                <w:sz w:val="22"/>
                <w:szCs w:val="22"/>
              </w:rPr>
              <w:t>Program Profilaktyki Zintegrowanej 2025 dla młodzieży w Placówkach Dzielnicy Bemowo</w:t>
            </w:r>
          </w:p>
        </w:tc>
        <w:tc>
          <w:tcPr>
            <w:tcW w:w="1984" w:type="dxa"/>
            <w:vAlign w:val="center"/>
          </w:tcPr>
          <w:p w14:paraId="11D734EB" w14:textId="77777777" w:rsidR="002D1E68" w:rsidRPr="00544992" w:rsidRDefault="002D1E68" w:rsidP="0054499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4992">
              <w:rPr>
                <w:rFonts w:asciiTheme="minorHAnsi" w:hAnsiTheme="minorHAnsi" w:cstheme="minorHAnsi"/>
                <w:sz w:val="22"/>
                <w:szCs w:val="22"/>
              </w:rPr>
              <w:t>35 150,00 zł</w:t>
            </w:r>
          </w:p>
        </w:tc>
        <w:tc>
          <w:tcPr>
            <w:tcW w:w="1689" w:type="dxa"/>
            <w:vAlign w:val="center"/>
          </w:tcPr>
          <w:p w14:paraId="0815DB24" w14:textId="77777777" w:rsidR="002D1E68" w:rsidRPr="00544992" w:rsidRDefault="002D1E68" w:rsidP="0054499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4992">
              <w:rPr>
                <w:rFonts w:asciiTheme="minorHAnsi" w:hAnsiTheme="minorHAnsi" w:cstheme="minorHAnsi"/>
                <w:sz w:val="22"/>
                <w:szCs w:val="22"/>
              </w:rPr>
              <w:t>Dział 851</w:t>
            </w:r>
          </w:p>
          <w:p w14:paraId="4984974B" w14:textId="77777777" w:rsidR="002D1E68" w:rsidRPr="00544992" w:rsidRDefault="002D1E68" w:rsidP="0054499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4992">
              <w:rPr>
                <w:rFonts w:asciiTheme="minorHAnsi" w:hAnsiTheme="minorHAnsi" w:cstheme="minorHAnsi"/>
                <w:sz w:val="22"/>
                <w:szCs w:val="22"/>
              </w:rPr>
              <w:t>Rozdział 85154</w:t>
            </w:r>
          </w:p>
          <w:p w14:paraId="7EAD0051" w14:textId="77777777" w:rsidR="002D1E68" w:rsidRPr="00544992" w:rsidRDefault="002D1E68" w:rsidP="0054499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4992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2D1E68" w:rsidRPr="00544992" w14:paraId="48A6DB37" w14:textId="77777777" w:rsidTr="00544992">
        <w:trPr>
          <w:cantSplit/>
          <w:trHeight w:val="20"/>
        </w:trPr>
        <w:tc>
          <w:tcPr>
            <w:tcW w:w="561" w:type="dxa"/>
            <w:vAlign w:val="center"/>
          </w:tcPr>
          <w:p w14:paraId="5F05755F" w14:textId="77777777" w:rsidR="002D1E68" w:rsidRPr="00544992" w:rsidRDefault="002D1E68" w:rsidP="0054499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4992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558" w:type="dxa"/>
            <w:vAlign w:val="center"/>
          </w:tcPr>
          <w:p w14:paraId="6F74AC8E" w14:textId="77777777" w:rsidR="002D1E68" w:rsidRPr="00544992" w:rsidRDefault="002D1E68" w:rsidP="00544992">
            <w:pPr>
              <w:spacing w:line="300" w:lineRule="auto"/>
              <w:ind w:right="-107"/>
              <w:rPr>
                <w:rFonts w:asciiTheme="minorHAnsi" w:hAnsiTheme="minorHAnsi" w:cstheme="minorHAnsi"/>
                <w:sz w:val="22"/>
                <w:szCs w:val="22"/>
              </w:rPr>
            </w:pPr>
            <w:r w:rsidRPr="00544992">
              <w:rPr>
                <w:rFonts w:asciiTheme="minorHAnsi" w:hAnsiTheme="minorHAnsi" w:cstheme="minorHAnsi"/>
                <w:sz w:val="22"/>
                <w:szCs w:val="22"/>
              </w:rPr>
              <w:t>Fundacja ART</w:t>
            </w:r>
          </w:p>
        </w:tc>
        <w:tc>
          <w:tcPr>
            <w:tcW w:w="3828" w:type="dxa"/>
            <w:vAlign w:val="center"/>
          </w:tcPr>
          <w:p w14:paraId="6A0CA4C4" w14:textId="6DE2F512" w:rsidR="002D1E68" w:rsidRPr="00544992" w:rsidRDefault="002D1E68" w:rsidP="0054499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4992">
              <w:rPr>
                <w:rFonts w:asciiTheme="minorHAnsi" w:hAnsiTheme="minorHAnsi" w:cstheme="minorHAnsi"/>
                <w:sz w:val="22"/>
                <w:szCs w:val="22"/>
              </w:rPr>
              <w:t>"CYBERFACE " - warsztaty dla uczniów klas V- VIII z zakresu przeciwdziałania uzależnieniom behawioralnym</w:t>
            </w:r>
          </w:p>
        </w:tc>
        <w:tc>
          <w:tcPr>
            <w:tcW w:w="1984" w:type="dxa"/>
            <w:vAlign w:val="center"/>
          </w:tcPr>
          <w:p w14:paraId="3640099D" w14:textId="77777777" w:rsidR="002D1E68" w:rsidRPr="00544992" w:rsidRDefault="002D1E68" w:rsidP="0054499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4992">
              <w:rPr>
                <w:rFonts w:asciiTheme="minorHAnsi" w:hAnsiTheme="minorHAnsi" w:cstheme="minorHAnsi"/>
                <w:sz w:val="22"/>
                <w:szCs w:val="22"/>
              </w:rPr>
              <w:t>22 450,00 zł</w:t>
            </w:r>
          </w:p>
        </w:tc>
        <w:tc>
          <w:tcPr>
            <w:tcW w:w="1689" w:type="dxa"/>
            <w:vAlign w:val="center"/>
          </w:tcPr>
          <w:p w14:paraId="70F6890D" w14:textId="77777777" w:rsidR="002D1E68" w:rsidRPr="00544992" w:rsidRDefault="002D1E68" w:rsidP="0054499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4992">
              <w:rPr>
                <w:rFonts w:asciiTheme="minorHAnsi" w:hAnsiTheme="minorHAnsi" w:cstheme="minorHAnsi"/>
                <w:sz w:val="22"/>
                <w:szCs w:val="22"/>
              </w:rPr>
              <w:t>Dział 851</w:t>
            </w:r>
          </w:p>
          <w:p w14:paraId="3CF4AB6A" w14:textId="77777777" w:rsidR="002D1E68" w:rsidRPr="00544992" w:rsidRDefault="002D1E68" w:rsidP="0054499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4992">
              <w:rPr>
                <w:rFonts w:asciiTheme="minorHAnsi" w:hAnsiTheme="minorHAnsi" w:cstheme="minorHAnsi"/>
                <w:sz w:val="22"/>
                <w:szCs w:val="22"/>
              </w:rPr>
              <w:t>Rozdział 85154</w:t>
            </w:r>
          </w:p>
          <w:p w14:paraId="1160C65F" w14:textId="77777777" w:rsidR="002D1E68" w:rsidRPr="00544992" w:rsidRDefault="002D1E68" w:rsidP="0054499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4992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2D1E68" w:rsidRPr="00544992" w14:paraId="066513DF" w14:textId="77777777" w:rsidTr="00544992">
        <w:trPr>
          <w:cantSplit/>
          <w:trHeight w:val="20"/>
        </w:trPr>
        <w:tc>
          <w:tcPr>
            <w:tcW w:w="561" w:type="dxa"/>
            <w:vAlign w:val="center"/>
          </w:tcPr>
          <w:p w14:paraId="33525391" w14:textId="77777777" w:rsidR="002D1E68" w:rsidRPr="00544992" w:rsidRDefault="002D1E68" w:rsidP="0054499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4992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558" w:type="dxa"/>
            <w:vAlign w:val="center"/>
          </w:tcPr>
          <w:p w14:paraId="14C13499" w14:textId="77777777" w:rsidR="002D1E68" w:rsidRPr="00544992" w:rsidRDefault="002D1E68" w:rsidP="00544992">
            <w:pPr>
              <w:spacing w:line="300" w:lineRule="auto"/>
              <w:ind w:left="72" w:right="-107"/>
              <w:rPr>
                <w:rFonts w:asciiTheme="minorHAnsi" w:hAnsiTheme="minorHAnsi" w:cstheme="minorHAnsi"/>
                <w:sz w:val="22"/>
                <w:szCs w:val="22"/>
              </w:rPr>
            </w:pPr>
            <w:r w:rsidRPr="00544992">
              <w:rPr>
                <w:rFonts w:asciiTheme="minorHAnsi" w:hAnsiTheme="minorHAnsi" w:cstheme="minorHAnsi"/>
                <w:sz w:val="22"/>
                <w:szCs w:val="22"/>
              </w:rPr>
              <w:t>Mazowiecki Oddział Terenowy Towarzystwa Rozwijania Aktywności Dzieci Szansa</w:t>
            </w:r>
          </w:p>
        </w:tc>
        <w:tc>
          <w:tcPr>
            <w:tcW w:w="3828" w:type="dxa"/>
            <w:vAlign w:val="center"/>
          </w:tcPr>
          <w:p w14:paraId="530B98D7" w14:textId="4A52C1A2" w:rsidR="002D1E68" w:rsidRPr="00544992" w:rsidRDefault="002D1E68" w:rsidP="0054499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44992">
              <w:rPr>
                <w:rFonts w:asciiTheme="minorHAnsi" w:hAnsiTheme="minorHAnsi" w:cstheme="minorHAnsi"/>
                <w:sz w:val="22"/>
                <w:szCs w:val="22"/>
              </w:rPr>
              <w:t>hejTY</w:t>
            </w:r>
            <w:proofErr w:type="spellEnd"/>
            <w:r w:rsidRPr="00544992">
              <w:rPr>
                <w:rFonts w:asciiTheme="minorHAnsi" w:hAnsiTheme="minorHAnsi" w:cstheme="minorHAnsi"/>
                <w:sz w:val="22"/>
                <w:szCs w:val="22"/>
              </w:rPr>
              <w:t xml:space="preserve"> – program profilaktyczno-edukacyjny z zakresu przeciwdziałania przemocy rówieśniczej i bullyingowi, z uwzględnieniem zagrożeń wynikających z używania alkoholu, substancji psychoaktywnych i uzależnień behawioralnych oraz przeciwdziałania negatywnym skutkom zdrowotnym i społecznym, będącym konsekwencją tych zjawisk</w:t>
            </w:r>
          </w:p>
        </w:tc>
        <w:tc>
          <w:tcPr>
            <w:tcW w:w="1984" w:type="dxa"/>
            <w:vAlign w:val="center"/>
          </w:tcPr>
          <w:p w14:paraId="0BAA9116" w14:textId="77777777" w:rsidR="002D1E68" w:rsidRPr="00544992" w:rsidRDefault="002D1E68" w:rsidP="0054499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4992">
              <w:rPr>
                <w:rFonts w:asciiTheme="minorHAnsi" w:hAnsiTheme="minorHAnsi" w:cstheme="minorHAnsi"/>
                <w:sz w:val="22"/>
                <w:szCs w:val="22"/>
              </w:rPr>
              <w:t>113 140,00 zł</w:t>
            </w:r>
          </w:p>
        </w:tc>
        <w:tc>
          <w:tcPr>
            <w:tcW w:w="1689" w:type="dxa"/>
            <w:vAlign w:val="center"/>
          </w:tcPr>
          <w:p w14:paraId="543668E7" w14:textId="77777777" w:rsidR="002D1E68" w:rsidRPr="00544992" w:rsidRDefault="002D1E68" w:rsidP="0054499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4992">
              <w:rPr>
                <w:rFonts w:asciiTheme="minorHAnsi" w:hAnsiTheme="minorHAnsi" w:cstheme="minorHAnsi"/>
                <w:sz w:val="22"/>
                <w:szCs w:val="22"/>
              </w:rPr>
              <w:t>Dział 851</w:t>
            </w:r>
          </w:p>
          <w:p w14:paraId="46633FFB" w14:textId="77777777" w:rsidR="002D1E68" w:rsidRPr="00544992" w:rsidRDefault="002D1E68" w:rsidP="0054499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4992">
              <w:rPr>
                <w:rFonts w:asciiTheme="minorHAnsi" w:hAnsiTheme="minorHAnsi" w:cstheme="minorHAnsi"/>
                <w:sz w:val="22"/>
                <w:szCs w:val="22"/>
              </w:rPr>
              <w:t>Rozdział 85154</w:t>
            </w:r>
          </w:p>
          <w:p w14:paraId="689A66C2" w14:textId="77777777" w:rsidR="002D1E68" w:rsidRPr="00544992" w:rsidRDefault="002D1E68" w:rsidP="0054499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4992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2D1E68" w:rsidRPr="00544992" w14:paraId="585FE265" w14:textId="77777777" w:rsidTr="00544992">
        <w:trPr>
          <w:cantSplit/>
          <w:trHeight w:val="20"/>
        </w:trPr>
        <w:tc>
          <w:tcPr>
            <w:tcW w:w="694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EB7FAFF" w14:textId="77777777" w:rsidR="002D1E68" w:rsidRPr="00544992" w:rsidRDefault="002D1E68" w:rsidP="0054499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4992">
              <w:rPr>
                <w:rFonts w:asciiTheme="minorHAnsi" w:hAnsiTheme="minorHAnsi" w:cstheme="minorHAnsi"/>
                <w:sz w:val="22"/>
                <w:szCs w:val="22"/>
              </w:rPr>
              <w:t>Podsumowanie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4F031" w14:textId="77777777" w:rsidR="002D1E68" w:rsidRPr="00544992" w:rsidRDefault="002D1E68" w:rsidP="0054499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4992">
              <w:rPr>
                <w:rFonts w:asciiTheme="minorHAnsi" w:hAnsiTheme="minorHAnsi" w:cstheme="minorHAnsi"/>
                <w:sz w:val="22"/>
                <w:szCs w:val="22"/>
              </w:rPr>
              <w:t>186 740,00 zł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B1F3C79" w14:textId="77777777" w:rsidR="002D1E68" w:rsidRPr="00544992" w:rsidRDefault="002D1E68" w:rsidP="0054499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D02B5B" w14:textId="77777777" w:rsidR="006D3CD0" w:rsidRPr="00544992" w:rsidRDefault="006D3CD0" w:rsidP="00544992">
      <w:pPr>
        <w:spacing w:line="300" w:lineRule="auto"/>
        <w:rPr>
          <w:rFonts w:cstheme="minorHAnsi"/>
        </w:rPr>
      </w:pPr>
    </w:p>
    <w:sectPr w:rsidR="006D3CD0" w:rsidRPr="00544992" w:rsidSect="002D1E68">
      <w:footerReference w:type="default" r:id="rId6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5E06A" w14:textId="77777777" w:rsidR="00FE690F" w:rsidRDefault="00FE690F">
      <w:pPr>
        <w:spacing w:after="0" w:line="240" w:lineRule="auto"/>
      </w:pPr>
      <w:r>
        <w:separator/>
      </w:r>
    </w:p>
  </w:endnote>
  <w:endnote w:type="continuationSeparator" w:id="0">
    <w:p w14:paraId="60CC003B" w14:textId="77777777" w:rsidR="00FE690F" w:rsidRDefault="00FE6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127464"/>
      <w:docPartObj>
        <w:docPartGallery w:val="Page Numbers (Bottom of Page)"/>
        <w:docPartUnique/>
      </w:docPartObj>
    </w:sdtPr>
    <w:sdtEndPr/>
    <w:sdtContent>
      <w:p w14:paraId="11A41E87" w14:textId="77777777" w:rsidR="00FE690F" w:rsidRDefault="002D1E68" w:rsidP="00C035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F1F7B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1445B" w14:textId="77777777" w:rsidR="00FE690F" w:rsidRDefault="00FE690F">
      <w:pPr>
        <w:spacing w:after="0" w:line="240" w:lineRule="auto"/>
      </w:pPr>
      <w:r>
        <w:separator/>
      </w:r>
    </w:p>
  </w:footnote>
  <w:footnote w:type="continuationSeparator" w:id="0">
    <w:p w14:paraId="4C2FE66F" w14:textId="77777777" w:rsidR="00FE690F" w:rsidRDefault="00FE69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E68"/>
    <w:rsid w:val="000C2296"/>
    <w:rsid w:val="00250123"/>
    <w:rsid w:val="002D1E68"/>
    <w:rsid w:val="00544992"/>
    <w:rsid w:val="006007C7"/>
    <w:rsid w:val="006D3CD0"/>
    <w:rsid w:val="00A77412"/>
    <w:rsid w:val="00BF35BD"/>
    <w:rsid w:val="00F20560"/>
    <w:rsid w:val="00FE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DD0BA"/>
  <w15:chartTrackingRefBased/>
  <w15:docId w15:val="{404A439D-9C65-4A47-B18A-784AE8EC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D1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D1E68"/>
  </w:style>
  <w:style w:type="table" w:customStyle="1" w:styleId="Tabelasiatki1jasna1">
    <w:name w:val="Tabela siatki 1 — jasna1"/>
    <w:basedOn w:val="Standardowy"/>
    <w:next w:val="Tabelasiatki1jasna"/>
    <w:uiPriority w:val="46"/>
    <w:rsid w:val="002D1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">
    <w:name w:val="Grid Table 1 Light"/>
    <w:basedOn w:val="Standardowy"/>
    <w:uiPriority w:val="46"/>
    <w:rsid w:val="002D1E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next w:val="Tabelasiatki1jasna"/>
    <w:uiPriority w:val="46"/>
    <w:rsid w:val="002D1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Skorłutowska Michalina</dc:creator>
  <cp:keywords/>
  <dc:description/>
  <cp:lastModifiedBy>Skorłutowska Michalina</cp:lastModifiedBy>
  <cp:revision>2</cp:revision>
  <cp:lastPrinted>2025-09-29T10:26:00Z</cp:lastPrinted>
  <dcterms:created xsi:type="dcterms:W3CDTF">2025-09-29T10:28:00Z</dcterms:created>
  <dcterms:modified xsi:type="dcterms:W3CDTF">2025-09-29T10:28:00Z</dcterms:modified>
</cp:coreProperties>
</file>