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FB5" w:rsidRPr="00434558" w:rsidRDefault="003E3FB5" w:rsidP="00434558">
      <w:pPr>
        <w:spacing w:after="0"/>
        <w:rPr>
          <w:b/>
        </w:rPr>
      </w:pPr>
      <w:r w:rsidRPr="00434558">
        <w:rPr>
          <w:b/>
        </w:rPr>
        <w:t xml:space="preserve">Załącznik nr </w:t>
      </w:r>
      <w:r w:rsidR="009415FF" w:rsidRPr="00434558">
        <w:rPr>
          <w:b/>
        </w:rPr>
        <w:t>3</w:t>
      </w:r>
      <w:r w:rsidR="00434558" w:rsidRPr="00434558">
        <w:rPr>
          <w:b/>
        </w:rPr>
        <w:t xml:space="preserve"> </w:t>
      </w:r>
      <w:r w:rsidRPr="00434558">
        <w:rPr>
          <w:b/>
        </w:rPr>
        <w:t>do ogłoszenia o sprzedaży</w:t>
      </w:r>
    </w:p>
    <w:p w:rsidR="003E3FB5" w:rsidRDefault="003E3FB5">
      <w:bookmarkStart w:id="0" w:name="_GoBack"/>
      <w:bookmarkEnd w:id="0"/>
    </w:p>
    <w:p w:rsidR="00A622BF" w:rsidRPr="00913C26" w:rsidRDefault="00A622BF">
      <w:pPr>
        <w:rPr>
          <w:b/>
        </w:rPr>
      </w:pPr>
      <w:r w:rsidRPr="00913C26">
        <w:rPr>
          <w:b/>
        </w:rPr>
        <w:t>Specyfikacja techniczna: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t>Samochód będący przedmiotem przetargu</w:t>
            </w:r>
          </w:p>
        </w:tc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 w:rsidRPr="003E3FB5">
              <w:rPr>
                <w:b/>
              </w:rPr>
              <w:t>Toyota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t>Model</w:t>
            </w:r>
          </w:p>
        </w:tc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 w:rsidRPr="003E3FB5">
              <w:rPr>
                <w:b/>
              </w:rPr>
              <w:t>Corolla 1.6 MR</w:t>
            </w:r>
            <w:r w:rsidR="00C03F73">
              <w:rPr>
                <w:rFonts w:ascii="Arial" w:hAnsi="Arial" w:cs="Arial"/>
                <w:b/>
              </w:rPr>
              <w:t>՝</w:t>
            </w:r>
            <w:r w:rsidRPr="003E3FB5">
              <w:rPr>
                <w:b/>
              </w:rPr>
              <w:t xml:space="preserve"> 14 E5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t>Wersja</w:t>
            </w:r>
          </w:p>
        </w:tc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 w:rsidRPr="003E3FB5">
              <w:rPr>
                <w:rFonts w:cstheme="minorHAnsi"/>
                <w:b/>
              </w:rPr>
              <w:t>Active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rPr>
                <w:rFonts w:cstheme="minorHAnsi"/>
              </w:rPr>
              <w:t>Numer rejestracyjny</w:t>
            </w:r>
          </w:p>
        </w:tc>
        <w:tc>
          <w:tcPr>
            <w:tcW w:w="4531" w:type="dxa"/>
          </w:tcPr>
          <w:p w:rsidR="003E3FB5" w:rsidRPr="003E3FB5" w:rsidRDefault="003E3FB5" w:rsidP="00845877">
            <w:pPr>
              <w:spacing w:line="360" w:lineRule="auto"/>
              <w:rPr>
                <w:b/>
              </w:rPr>
            </w:pPr>
            <w:r w:rsidRPr="003E3FB5">
              <w:rPr>
                <w:rFonts w:cstheme="minorHAnsi"/>
                <w:b/>
              </w:rPr>
              <w:t>WI 7888U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rPr>
                <w:rFonts w:cstheme="minorHAnsi"/>
              </w:rPr>
              <w:t>Numer VIN</w:t>
            </w:r>
          </w:p>
        </w:tc>
        <w:tc>
          <w:tcPr>
            <w:tcW w:w="4531" w:type="dxa"/>
          </w:tcPr>
          <w:p w:rsidR="003E3FB5" w:rsidRPr="003E3FB5" w:rsidRDefault="003E3FB5" w:rsidP="00845877">
            <w:pPr>
              <w:spacing w:line="360" w:lineRule="auto"/>
              <w:rPr>
                <w:b/>
              </w:rPr>
            </w:pPr>
            <w:r w:rsidRPr="003E3FB5">
              <w:rPr>
                <w:rFonts w:cstheme="minorHAnsi"/>
                <w:b/>
              </w:rPr>
              <w:t>NMTBE3JE80R028341</w:t>
            </w:r>
          </w:p>
        </w:tc>
      </w:tr>
      <w:tr w:rsidR="003E3FB5" w:rsidTr="00845877">
        <w:tc>
          <w:tcPr>
            <w:tcW w:w="4531" w:type="dxa"/>
          </w:tcPr>
          <w:p w:rsidR="003E3FB5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Rok produkcji</w:t>
            </w:r>
          </w:p>
        </w:tc>
        <w:tc>
          <w:tcPr>
            <w:tcW w:w="4531" w:type="dxa"/>
          </w:tcPr>
          <w:p w:rsidR="003E3FB5" w:rsidRPr="00845877" w:rsidRDefault="003E3FB5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2013</w:t>
            </w:r>
          </w:p>
        </w:tc>
      </w:tr>
      <w:tr w:rsidR="003E3FB5" w:rsidTr="00845877">
        <w:tc>
          <w:tcPr>
            <w:tcW w:w="4531" w:type="dxa"/>
          </w:tcPr>
          <w:p w:rsidR="003E3FB5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Przebieg</w:t>
            </w:r>
          </w:p>
        </w:tc>
        <w:tc>
          <w:tcPr>
            <w:tcW w:w="4531" w:type="dxa"/>
          </w:tcPr>
          <w:p w:rsidR="003E3FB5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ok. 170 000 km</w:t>
            </w:r>
          </w:p>
        </w:tc>
      </w:tr>
      <w:tr w:rsidR="003E3FB5" w:rsidTr="00845877">
        <w:tc>
          <w:tcPr>
            <w:tcW w:w="4531" w:type="dxa"/>
          </w:tcPr>
          <w:p w:rsidR="003E3FB5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Data pierwszej rejestracji</w:t>
            </w:r>
          </w:p>
        </w:tc>
        <w:tc>
          <w:tcPr>
            <w:tcW w:w="4531" w:type="dxa"/>
          </w:tcPr>
          <w:p w:rsidR="003E3FB5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11.12.2013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Rodzaj nadwozia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sedan, 5 osobowy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Rodzaj skrzyni biegów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manualna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Rodzaj napędu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przedni (4x2)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proofErr w:type="spellStart"/>
            <w:r>
              <w:rPr>
                <w:rFonts w:cstheme="minorHAnsi"/>
              </w:rPr>
              <w:t>Dop</w:t>
            </w:r>
            <w:proofErr w:type="spellEnd"/>
            <w:r>
              <w:rPr>
                <w:rFonts w:cstheme="minorHAnsi"/>
              </w:rPr>
              <w:t xml:space="preserve">. masa </w:t>
            </w:r>
            <w:proofErr w:type="spellStart"/>
            <w:r>
              <w:rPr>
                <w:rFonts w:cstheme="minorHAnsi"/>
              </w:rPr>
              <w:t>całk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1750 kg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K</w:t>
            </w:r>
            <w:r w:rsidRPr="00EF4DD4">
              <w:rPr>
                <w:rFonts w:cstheme="minorHAnsi"/>
              </w:rPr>
              <w:t>olor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szary  2-warstwowy z efektem metalicznym</w:t>
            </w:r>
          </w:p>
        </w:tc>
      </w:tr>
      <w:tr w:rsidR="00845877" w:rsidTr="00845877"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EF4DD4">
              <w:rPr>
                <w:rFonts w:cstheme="minorHAnsi"/>
              </w:rPr>
              <w:t xml:space="preserve">ojemność silnika: 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1598 cm3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Moc silnika: </w:t>
            </w:r>
          </w:p>
          <w:p w:rsidR="004D54E9" w:rsidRPr="00845877" w:rsidRDefault="004D54E9" w:rsidP="0084587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Norma spalin:</w:t>
            </w:r>
          </w:p>
        </w:tc>
        <w:tc>
          <w:tcPr>
            <w:tcW w:w="4531" w:type="dxa"/>
          </w:tcPr>
          <w:p w:rsidR="00845877" w:rsidRDefault="00845877" w:rsidP="00845877">
            <w:pPr>
              <w:spacing w:line="360" w:lineRule="auto"/>
              <w:rPr>
                <w:rFonts w:cstheme="minorHAnsi"/>
                <w:b/>
              </w:rPr>
            </w:pPr>
            <w:r w:rsidRPr="00845877">
              <w:rPr>
                <w:rFonts w:cstheme="minorHAnsi"/>
                <w:b/>
              </w:rPr>
              <w:t>97 kW</w:t>
            </w:r>
          </w:p>
          <w:p w:rsidR="00BB0CD7" w:rsidRDefault="004D54E9" w:rsidP="0084587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E5</w:t>
            </w:r>
          </w:p>
          <w:p w:rsidR="004D54E9" w:rsidRPr="004D54E9" w:rsidRDefault="004D54E9" w:rsidP="00845877">
            <w:pPr>
              <w:spacing w:line="360" w:lineRule="auto"/>
              <w:rPr>
                <w:rFonts w:cstheme="minorHAnsi"/>
                <w:b/>
              </w:rPr>
            </w:pPr>
          </w:p>
        </w:tc>
      </w:tr>
    </w:tbl>
    <w:p w:rsidR="00C677CB" w:rsidRDefault="00BB0CD7" w:rsidP="00BB0CD7">
      <w:pPr>
        <w:jc w:val="center"/>
      </w:pPr>
      <w:r w:rsidRPr="00BB0CD7">
        <w:rPr>
          <w:noProof/>
          <w:lang w:eastAsia="pl-PL"/>
        </w:rPr>
        <w:drawing>
          <wp:inline distT="0" distB="0" distL="0" distR="0">
            <wp:extent cx="4668192" cy="3495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38" cy="35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E9" w:rsidRDefault="004D54E9" w:rsidP="00C677C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:u w:val="single"/>
          <w14:ligatures w14:val="none"/>
        </w:rPr>
      </w:pPr>
    </w:p>
    <w:p w:rsidR="00C677CB" w:rsidRPr="00913C26" w:rsidRDefault="00C677CB" w:rsidP="00C677C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913C26"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  <w:lastRenderedPageBreak/>
        <w:t>Wyposażenie standardowe:</w:t>
      </w:r>
    </w:p>
    <w:p w:rsidR="004D54E9" w:rsidRPr="00885CCA" w:rsidRDefault="004D54E9" w:rsidP="00C677C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:u w:val="single"/>
          <w14:ligatures w14:val="none"/>
        </w:rPr>
      </w:pP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ABS - system zapobiegający blokowaniu kół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Immobilizer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Klimatyzacja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Kolumna kierownicy z regulacją wysokości i głębokości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Koło zapasowe dojazdowe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Komputer pokładowy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Kurtyny powietrzne boczne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Lusterka zewnętrzne podgrzewane i regulowane elektrycznie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Lusterka zewnętrzne w kolorze nadwozia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Podłokietnik centralny przedni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Poduszka powietrzna kierowcy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Poduszka powietrzna kolanowa kierowcy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Poduszka powietrzna pasażera z możliwością odłączenia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Poduszki powietrzne boczne przednie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Radioodtwarzacz CD + MP3 + Bluetooth + 4 głośniki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Siedzenia tylne dzielone asymetrycznie</w:t>
      </w:r>
      <w:r>
        <w:t xml:space="preserve">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Sterowanie radiem w kierownicy</w:t>
      </w:r>
      <w:r>
        <w:t xml:space="preserve">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Sygnalizacja niezapiętych pasów bezpieczeństwa</w:t>
      </w:r>
      <w:r>
        <w:rPr>
          <w:rFonts w:cstheme="minorHAnsi"/>
          <w:kern w:val="0"/>
          <w14:ligatures w14:val="none"/>
        </w:rPr>
        <w:t xml:space="preserve"> przednich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 dystrybucji siły hamowania elektroniczny EBD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 kontroli ciśnienia w oponach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 wspomagania nagłego hamowania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Systemy VSC + TRC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Szyby przednie regulowane elektrycznie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Światła do jazdy dziennej LED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Tarcze kół stalowe 15" opony 195/65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Wspomaganie układu kierowniczego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Zamek centralny zdalnie sterowany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Złącze "AUX"</w:t>
      </w:r>
    </w:p>
    <w:p w:rsidR="00605569" w:rsidRPr="00605569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Złącze "USB"</w:t>
      </w:r>
    </w:p>
    <w:p w:rsid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</w:p>
    <w:p w:rsidR="00605569" w:rsidRP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</w:p>
    <w:p w:rsidR="00605569" w:rsidRPr="00913C26" w:rsidRDefault="00605569" w:rsidP="00605569">
      <w:pPr>
        <w:rPr>
          <w:b/>
          <w:bCs/>
        </w:rPr>
      </w:pPr>
      <w:r w:rsidRPr="00913C26">
        <w:rPr>
          <w:b/>
          <w:bCs/>
        </w:rPr>
        <w:t>Nazwa pakietu / elementu pakietu wyposażenia standardowego</w:t>
      </w:r>
    </w:p>
    <w:p w:rsidR="00605569" w:rsidRPr="00605569" w:rsidRDefault="00605569" w:rsidP="00605569">
      <w:pPr>
        <w:pStyle w:val="Akapitzlist"/>
        <w:numPr>
          <w:ilvl w:val="0"/>
          <w:numId w:val="3"/>
        </w:numPr>
      </w:pPr>
      <w:r w:rsidRPr="00605569">
        <w:t>Lusterka zewnętrzne podgrzewane i regulowane elektrycznie</w:t>
      </w:r>
    </w:p>
    <w:p w:rsidR="00605569" w:rsidRDefault="00605569" w:rsidP="00605569">
      <w:pPr>
        <w:pStyle w:val="Akapitzlist"/>
        <w:numPr>
          <w:ilvl w:val="0"/>
          <w:numId w:val="3"/>
        </w:numPr>
      </w:pPr>
      <w:r w:rsidRPr="00605569">
        <w:t xml:space="preserve">Radioodtwarzacz CD + MP3 + Bluetooth + 4 głośniki </w:t>
      </w:r>
    </w:p>
    <w:p w:rsidR="00605569" w:rsidRDefault="00605569" w:rsidP="00605569">
      <w:pPr>
        <w:pStyle w:val="Akapitzlist"/>
        <w:numPr>
          <w:ilvl w:val="0"/>
          <w:numId w:val="3"/>
        </w:numPr>
      </w:pPr>
      <w:r>
        <w:t>Systemy VSC + TRC</w:t>
      </w:r>
    </w:p>
    <w:p w:rsidR="004D54E9" w:rsidRDefault="00605569" w:rsidP="004D54E9">
      <w:pPr>
        <w:pStyle w:val="Akapitzlist"/>
        <w:numPr>
          <w:ilvl w:val="0"/>
          <w:numId w:val="3"/>
        </w:numPr>
      </w:pPr>
      <w:r>
        <w:t>Tarcze kół stalowe 15" opony 195/65</w:t>
      </w:r>
    </w:p>
    <w:p w:rsidR="004D54E9" w:rsidRDefault="004D54E9" w:rsidP="004D54E9">
      <w:pPr>
        <w:pStyle w:val="Akapitzlist"/>
      </w:pPr>
    </w:p>
    <w:p w:rsidR="00605569" w:rsidRPr="00913C26" w:rsidRDefault="00605569" w:rsidP="004D54E9">
      <w:r w:rsidRPr="00913C26">
        <w:rPr>
          <w:rFonts w:cstheme="minorHAnsi"/>
          <w:b/>
          <w:kern w:val="0"/>
          <w14:ligatures w14:val="none"/>
        </w:rPr>
        <w:t>Wyposażenie dodatkowe:</w:t>
      </w:r>
    </w:p>
    <w:p w:rsidR="00605569" w:rsidRDefault="00605569" w:rsidP="00605569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605569">
        <w:rPr>
          <w:rFonts w:cstheme="minorHAnsi"/>
          <w:kern w:val="0"/>
          <w14:ligatures w14:val="none"/>
        </w:rPr>
        <w:t>Felgi alu</w:t>
      </w:r>
      <w:r>
        <w:rPr>
          <w:rFonts w:cstheme="minorHAnsi"/>
          <w:kern w:val="0"/>
          <w14:ligatures w14:val="none"/>
        </w:rPr>
        <w:t>miniowe 15 wraz z ogumieniem</w:t>
      </w:r>
    </w:p>
    <w:p w:rsidR="00C677CB" w:rsidRDefault="00605569" w:rsidP="00605569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605569">
        <w:rPr>
          <w:rFonts w:cstheme="minorHAnsi"/>
          <w:kern w:val="0"/>
          <w14:ligatures w14:val="none"/>
        </w:rPr>
        <w:t>Lakier metalizowany</w:t>
      </w:r>
    </w:p>
    <w:p w:rsid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4D54E9" w:rsidRDefault="004D54E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4D54E9" w:rsidRDefault="004D54E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4D54E9" w:rsidRDefault="004D54E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605569" w:rsidRPr="00913C26" w:rsidRDefault="0060556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913C26">
        <w:rPr>
          <w:rFonts w:cstheme="minorHAnsi"/>
          <w:b/>
          <w:kern w:val="0"/>
          <w14:ligatures w14:val="none"/>
        </w:rPr>
        <w:lastRenderedPageBreak/>
        <w:t>Opis zamontowanego w pojeździe ogumienia:</w:t>
      </w:r>
    </w:p>
    <w:p w:rsidR="00885CCA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tbl>
      <w:tblPr>
        <w:tblStyle w:val="Tabela-Siatka"/>
        <w:tblW w:w="9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544"/>
        <w:gridCol w:w="2129"/>
        <w:gridCol w:w="2266"/>
      </w:tblGrid>
      <w:tr w:rsidR="00605569" w:rsidTr="00FB2915">
        <w:tc>
          <w:tcPr>
            <w:tcW w:w="1838" w:type="dxa"/>
          </w:tcPr>
          <w:p w:rsidR="00605569" w:rsidRPr="00885CCA" w:rsidRDefault="00605569" w:rsidP="00885CCA">
            <w:pPr>
              <w:rPr>
                <w:b/>
              </w:rPr>
            </w:pPr>
            <w:r w:rsidRPr="00885CCA">
              <w:rPr>
                <w:b/>
              </w:rPr>
              <w:t xml:space="preserve">Koło </w:t>
            </w:r>
          </w:p>
        </w:tc>
        <w:tc>
          <w:tcPr>
            <w:tcW w:w="3544" w:type="dxa"/>
          </w:tcPr>
          <w:p w:rsidR="00605569" w:rsidRPr="00885CCA" w:rsidRDefault="00605569" w:rsidP="00885CCA">
            <w:pPr>
              <w:rPr>
                <w:b/>
              </w:rPr>
            </w:pPr>
            <w:r w:rsidRPr="00885CCA">
              <w:rPr>
                <w:b/>
              </w:rPr>
              <w:t xml:space="preserve">Marka, typ </w:t>
            </w:r>
          </w:p>
        </w:tc>
        <w:tc>
          <w:tcPr>
            <w:tcW w:w="2129" w:type="dxa"/>
          </w:tcPr>
          <w:p w:rsidR="00605569" w:rsidRPr="00885CCA" w:rsidRDefault="00605569" w:rsidP="00885CCA">
            <w:pPr>
              <w:rPr>
                <w:b/>
              </w:rPr>
            </w:pPr>
            <w:r w:rsidRPr="00885CCA">
              <w:rPr>
                <w:b/>
              </w:rPr>
              <w:t>Bieżnik [mm]</w:t>
            </w:r>
          </w:p>
        </w:tc>
        <w:tc>
          <w:tcPr>
            <w:tcW w:w="2266" w:type="dxa"/>
          </w:tcPr>
          <w:p w:rsidR="00605569" w:rsidRPr="00885CCA" w:rsidRDefault="00605569" w:rsidP="00605569">
            <w:pPr>
              <w:rPr>
                <w:b/>
              </w:rPr>
            </w:pPr>
            <w:r w:rsidRPr="00885CCA">
              <w:rPr>
                <w:b/>
              </w:rPr>
              <w:t>Zużycie [%]</w:t>
            </w:r>
          </w:p>
        </w:tc>
      </w:tr>
      <w:tr w:rsidR="00605569" w:rsidTr="00FB2915">
        <w:tc>
          <w:tcPr>
            <w:tcW w:w="1838" w:type="dxa"/>
          </w:tcPr>
          <w:p w:rsidR="00605569" w:rsidRPr="00B53C4C" w:rsidRDefault="00605569" w:rsidP="00FB2915">
            <w:r w:rsidRPr="00B53C4C">
              <w:t>Przednie lewe:</w:t>
            </w:r>
          </w:p>
        </w:tc>
        <w:tc>
          <w:tcPr>
            <w:tcW w:w="3544" w:type="dxa"/>
          </w:tcPr>
          <w:p w:rsidR="00605569" w:rsidRPr="00B53C4C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Pr="00B53C4C" w:rsidRDefault="00885CCA" w:rsidP="00FB2915">
            <w:r>
              <w:t>4.0</w:t>
            </w:r>
          </w:p>
        </w:tc>
        <w:tc>
          <w:tcPr>
            <w:tcW w:w="2266" w:type="dxa"/>
          </w:tcPr>
          <w:p w:rsidR="00605569" w:rsidRPr="00B53C4C" w:rsidRDefault="00605569" w:rsidP="00FB2915">
            <w:r w:rsidRPr="00B53C4C">
              <w:t>66</w:t>
            </w:r>
          </w:p>
        </w:tc>
      </w:tr>
      <w:tr w:rsidR="00605569" w:rsidTr="00FB2915">
        <w:tc>
          <w:tcPr>
            <w:tcW w:w="1838" w:type="dxa"/>
          </w:tcPr>
          <w:p w:rsidR="00605569" w:rsidRPr="00B53C4C" w:rsidRDefault="00605569" w:rsidP="00FB2915">
            <w:r w:rsidRPr="00B53C4C">
              <w:t>Przednie prawe:</w:t>
            </w:r>
          </w:p>
        </w:tc>
        <w:tc>
          <w:tcPr>
            <w:tcW w:w="3544" w:type="dxa"/>
          </w:tcPr>
          <w:p w:rsidR="00605569" w:rsidRPr="00B53C4C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Pr="00B53C4C" w:rsidRDefault="00885CCA" w:rsidP="00FB2915">
            <w:r>
              <w:t>2.0</w:t>
            </w:r>
          </w:p>
        </w:tc>
        <w:tc>
          <w:tcPr>
            <w:tcW w:w="2266" w:type="dxa"/>
          </w:tcPr>
          <w:p w:rsidR="00605569" w:rsidRPr="00B53C4C" w:rsidRDefault="00605569" w:rsidP="00FB2915">
            <w:r w:rsidRPr="00B53C4C">
              <w:t>94</w:t>
            </w:r>
          </w:p>
        </w:tc>
      </w:tr>
      <w:tr w:rsidR="00605569" w:rsidTr="00FB2915">
        <w:tc>
          <w:tcPr>
            <w:tcW w:w="1838" w:type="dxa"/>
          </w:tcPr>
          <w:p w:rsidR="00605569" w:rsidRPr="00B53C4C" w:rsidRDefault="00605569" w:rsidP="00FB2915">
            <w:r w:rsidRPr="00B53C4C">
              <w:t>Tylne lewe:</w:t>
            </w:r>
          </w:p>
        </w:tc>
        <w:tc>
          <w:tcPr>
            <w:tcW w:w="3544" w:type="dxa"/>
          </w:tcPr>
          <w:p w:rsidR="00605569" w:rsidRPr="00B53C4C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Pr="00B53C4C" w:rsidRDefault="00885CCA" w:rsidP="00FB2915">
            <w:r>
              <w:t>2.0</w:t>
            </w:r>
          </w:p>
        </w:tc>
        <w:tc>
          <w:tcPr>
            <w:tcW w:w="2266" w:type="dxa"/>
          </w:tcPr>
          <w:p w:rsidR="00605569" w:rsidRPr="00B53C4C" w:rsidRDefault="00605569" w:rsidP="00FB2915">
            <w:r w:rsidRPr="00B53C4C">
              <w:t>94</w:t>
            </w:r>
          </w:p>
        </w:tc>
      </w:tr>
      <w:tr w:rsidR="00605569" w:rsidTr="00FB2915">
        <w:tc>
          <w:tcPr>
            <w:tcW w:w="1838" w:type="dxa"/>
          </w:tcPr>
          <w:p w:rsidR="00605569" w:rsidRDefault="00605569" w:rsidP="00FB2915">
            <w:r w:rsidRPr="00B53C4C">
              <w:t>Tylne prawe:</w:t>
            </w:r>
          </w:p>
        </w:tc>
        <w:tc>
          <w:tcPr>
            <w:tcW w:w="3544" w:type="dxa"/>
          </w:tcPr>
          <w:p w:rsidR="00605569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Default="00885CCA" w:rsidP="00FB2915">
            <w:r>
              <w:t>4.0</w:t>
            </w:r>
          </w:p>
        </w:tc>
        <w:tc>
          <w:tcPr>
            <w:tcW w:w="2266" w:type="dxa"/>
          </w:tcPr>
          <w:p w:rsidR="00605569" w:rsidRDefault="00605569" w:rsidP="00FB2915">
            <w:r w:rsidRPr="00B53C4C">
              <w:t>66</w:t>
            </w:r>
          </w:p>
        </w:tc>
      </w:tr>
    </w:tbl>
    <w:p w:rsid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885CCA" w:rsidRPr="00913C26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885CCA" w:rsidRPr="00913C26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913C26">
        <w:rPr>
          <w:rFonts w:cstheme="minorHAnsi"/>
          <w:b/>
          <w:kern w:val="0"/>
          <w14:ligatures w14:val="none"/>
        </w:rPr>
        <w:t>Stan techniczny pojazdu:</w:t>
      </w:r>
    </w:p>
    <w:p w:rsidR="00885CCA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885CCA" w:rsidRPr="00885CCA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885CCA">
        <w:rPr>
          <w:rFonts w:cstheme="minorHAnsi"/>
          <w:b/>
          <w:kern w:val="0"/>
          <w14:ligatures w14:val="none"/>
        </w:rPr>
        <w:t>Uszkodzenia: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Wytarcie gałki zmiany biegów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Rozdarcie mieszka drążka zmiany biegów</w:t>
      </w:r>
    </w:p>
    <w:p w:rsidR="00885CCA" w:rsidRPr="00885CCA" w:rsidRDefault="009148BF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Kanapa T</w:t>
      </w:r>
      <w:r w:rsidR="00885CCA" w:rsidRPr="00885CCA">
        <w:rPr>
          <w:rFonts w:cstheme="minorHAnsi"/>
          <w:kern w:val="0"/>
          <w14:ligatures w14:val="none"/>
        </w:rPr>
        <w:t xml:space="preserve"> – plamy, miejscowe wypalenie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Podsufitka – plamy,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 xml:space="preserve">Poszycie tapicerskie drzwi TL </w:t>
      </w:r>
      <w:r w:rsidRPr="00885CCA">
        <w:rPr>
          <w:rFonts w:cstheme="minorHAnsi"/>
          <w:kern w:val="0"/>
          <w14:ligatures w14:val="none"/>
        </w:rPr>
        <w:t>–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Wnęka drzwi TL</w:t>
      </w:r>
      <w:r w:rsidRPr="00885CCA">
        <w:rPr>
          <w:rFonts w:cstheme="minorHAnsi"/>
          <w:kern w:val="0"/>
          <w14:ligatures w14:val="none"/>
        </w:rPr>
        <w:t xml:space="preserve"> – wgniecenia,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Deska rozdzielcza –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Widoczne ślady powierzchownej korozji w komorze silnika i</w:t>
      </w:r>
      <w:r>
        <w:rPr>
          <w:rFonts w:cstheme="minorHAnsi"/>
          <w:kern w:val="0"/>
          <w14:ligatures w14:val="none"/>
        </w:rPr>
        <w:t xml:space="preserve"> n</w:t>
      </w:r>
      <w:r w:rsidRPr="00885CCA">
        <w:rPr>
          <w:rFonts w:cstheme="minorHAnsi"/>
          <w:kern w:val="0"/>
          <w14:ligatures w14:val="none"/>
        </w:rPr>
        <w:t>a elementach mocowania zawieszenia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Brak kołpaka obręczy koła PL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Błot</w:t>
      </w:r>
      <w:r>
        <w:rPr>
          <w:rFonts w:cstheme="minorHAnsi"/>
          <w:kern w:val="0"/>
          <w14:ligatures w14:val="none"/>
        </w:rPr>
        <w:t>nik PL</w:t>
      </w:r>
      <w:r w:rsidRPr="00885CCA">
        <w:rPr>
          <w:rFonts w:cstheme="minorHAnsi"/>
          <w:kern w:val="0"/>
          <w14:ligatures w14:val="none"/>
        </w:rPr>
        <w:t xml:space="preserve"> – żywica, odprysk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Osłona lusterka L</w:t>
      </w:r>
      <w:r w:rsidR="00885CCA" w:rsidRPr="00885CCA">
        <w:rPr>
          <w:rFonts w:cstheme="minorHAnsi"/>
          <w:kern w:val="0"/>
          <w14:ligatures w14:val="none"/>
        </w:rPr>
        <w:t xml:space="preserve"> – zarysowanie,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PL</w:t>
      </w:r>
      <w:r w:rsidR="00885CCA" w:rsidRPr="00885CCA">
        <w:rPr>
          <w:rFonts w:cstheme="minorHAnsi"/>
          <w:kern w:val="0"/>
          <w14:ligatures w14:val="none"/>
        </w:rPr>
        <w:t xml:space="preserve"> – zarysowania, wgniecenie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Rama dachu L</w:t>
      </w:r>
      <w:r w:rsidR="00885CCA" w:rsidRPr="00885CCA">
        <w:rPr>
          <w:rFonts w:cstheme="minorHAnsi"/>
          <w:kern w:val="0"/>
          <w14:ligatures w14:val="none"/>
        </w:rPr>
        <w:t xml:space="preserve"> – wgniecenie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TL</w:t>
      </w:r>
      <w:r w:rsidR="00885CCA" w:rsidRPr="00885CCA">
        <w:rPr>
          <w:rFonts w:cstheme="minorHAnsi"/>
          <w:kern w:val="0"/>
          <w14:ligatures w14:val="none"/>
        </w:rPr>
        <w:t xml:space="preserve"> – zarysowania, wgniecenie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Ściana TL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Zderzak T</w:t>
      </w:r>
      <w:r w:rsidR="00885CCA" w:rsidRPr="00885CCA">
        <w:rPr>
          <w:rFonts w:cstheme="minorHAnsi"/>
          <w:kern w:val="0"/>
          <w14:ligatures w14:val="none"/>
        </w:rPr>
        <w:t xml:space="preserve"> – wgniecenie, pęknięcie,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Pokrywa bagażnika – zarysowania, żywica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Szyba tylna –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Brak kołpaka obręczy koła TL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Ściana TP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TP</w:t>
      </w:r>
      <w:r w:rsidR="00885CCA" w:rsidRPr="00885CCA">
        <w:rPr>
          <w:rFonts w:cstheme="minorHAnsi"/>
          <w:kern w:val="0"/>
          <w14:ligatures w14:val="none"/>
        </w:rPr>
        <w:t xml:space="preserve"> – zarysowania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PP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Błotnik PP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Brak kołpaka obręczy koła PP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Zderzak P</w:t>
      </w:r>
      <w:r w:rsidR="00885CCA" w:rsidRPr="00885CCA">
        <w:rPr>
          <w:rFonts w:cstheme="minorHAnsi"/>
          <w:kern w:val="0"/>
          <w14:ligatures w14:val="none"/>
        </w:rPr>
        <w:t xml:space="preserve"> – starcia powłoki lakierowej, żywica, pęknięcie,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Zarysowanie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proofErr w:type="spellStart"/>
      <w:r>
        <w:rPr>
          <w:rFonts w:cstheme="minorHAnsi"/>
          <w:kern w:val="0"/>
          <w14:ligatures w14:val="none"/>
        </w:rPr>
        <w:t>Gril</w:t>
      </w:r>
      <w:proofErr w:type="spellEnd"/>
      <w:r>
        <w:rPr>
          <w:rFonts w:cstheme="minorHAnsi"/>
          <w:kern w:val="0"/>
          <w14:ligatures w14:val="none"/>
        </w:rPr>
        <w:t xml:space="preserve"> P</w:t>
      </w:r>
      <w:r w:rsidR="00885CCA" w:rsidRPr="00885CCA">
        <w:rPr>
          <w:rFonts w:cstheme="minorHAnsi"/>
          <w:kern w:val="0"/>
          <w14:ligatures w14:val="none"/>
        </w:rPr>
        <w:t xml:space="preserve"> – żywica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Pokrywa silnika – żywica,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Szyba czołowa – żywica</w:t>
      </w:r>
    </w:p>
    <w:p w:rsid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Dach – wgniecenie, zarysowanie, ż</w:t>
      </w:r>
      <w:r w:rsidR="00F4633D">
        <w:rPr>
          <w:rFonts w:cstheme="minorHAnsi"/>
          <w:kern w:val="0"/>
          <w14:ligatures w14:val="none"/>
        </w:rPr>
        <w:t>ywica</w:t>
      </w:r>
    </w:p>
    <w:p w:rsidR="00F4633D" w:rsidRDefault="00F4633D" w:rsidP="00F4633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F4633D" w:rsidRPr="00F4633D" w:rsidRDefault="00F4633D" w:rsidP="00F463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F4633D">
        <w:rPr>
          <w:rFonts w:cstheme="minorHAnsi"/>
          <w:b/>
          <w:kern w:val="0"/>
          <w14:ligatures w14:val="none"/>
        </w:rPr>
        <w:t>UWAGI :</w:t>
      </w:r>
    </w:p>
    <w:p w:rsidR="00F4633D" w:rsidRPr="00F4633D" w:rsidRDefault="00F4633D" w:rsidP="00F4633D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14:ligatures w14:val="none"/>
        </w:rPr>
      </w:pPr>
      <w:r w:rsidRPr="00F4633D">
        <w:rPr>
          <w:rFonts w:cstheme="minorHAnsi"/>
          <w:kern w:val="0"/>
          <w14:ligatures w14:val="none"/>
        </w:rPr>
        <w:t>Pojazd zakupiony w Polsce u autoryzowanego przedstawiciela marki.</w:t>
      </w:r>
    </w:p>
    <w:p w:rsidR="00F4633D" w:rsidRPr="00F4633D" w:rsidRDefault="00F4633D" w:rsidP="00F4633D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14:ligatures w14:val="none"/>
        </w:rPr>
      </w:pPr>
      <w:r w:rsidRPr="00F4633D">
        <w:rPr>
          <w:rFonts w:cstheme="minorHAnsi"/>
          <w:kern w:val="0"/>
          <w14:ligatures w14:val="none"/>
        </w:rPr>
        <w:t>Zabezpieczenia p</w:t>
      </w:r>
      <w:r>
        <w:rPr>
          <w:rFonts w:cstheme="minorHAnsi"/>
          <w:kern w:val="0"/>
          <w14:ligatures w14:val="none"/>
        </w:rPr>
        <w:t>rzeciwkradzieżowe – immobiliser.</w:t>
      </w:r>
    </w:p>
    <w:sectPr w:rsidR="00F4633D" w:rsidRPr="00F4633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103" w:rsidRDefault="000D6103" w:rsidP="000D6103">
      <w:pPr>
        <w:spacing w:after="0" w:line="240" w:lineRule="auto"/>
      </w:pPr>
      <w:r>
        <w:separator/>
      </w:r>
    </w:p>
  </w:endnote>
  <w:endnote w:type="continuationSeparator" w:id="0">
    <w:p w:rsidR="000D6103" w:rsidRDefault="000D6103" w:rsidP="000D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91457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161A2B" w:rsidRDefault="00161A2B">
            <w:pPr>
              <w:pStyle w:val="Stopka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D6103" w:rsidRDefault="000D61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103" w:rsidRDefault="000D6103" w:rsidP="000D6103">
      <w:pPr>
        <w:spacing w:after="0" w:line="240" w:lineRule="auto"/>
      </w:pPr>
      <w:r>
        <w:separator/>
      </w:r>
    </w:p>
  </w:footnote>
  <w:footnote w:type="continuationSeparator" w:id="0">
    <w:p w:rsidR="000D6103" w:rsidRDefault="000D6103" w:rsidP="000D6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6F1"/>
    <w:multiLevelType w:val="hybridMultilevel"/>
    <w:tmpl w:val="AEC2C9B6"/>
    <w:lvl w:ilvl="0" w:tplc="2D5CA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6242D"/>
    <w:multiLevelType w:val="hybridMultilevel"/>
    <w:tmpl w:val="C7361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665A8"/>
    <w:multiLevelType w:val="hybridMultilevel"/>
    <w:tmpl w:val="C3087B14"/>
    <w:lvl w:ilvl="0" w:tplc="4ED21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B2EB9"/>
    <w:multiLevelType w:val="hybridMultilevel"/>
    <w:tmpl w:val="C3087B14"/>
    <w:lvl w:ilvl="0" w:tplc="4ED21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755EB6"/>
    <w:multiLevelType w:val="hybridMultilevel"/>
    <w:tmpl w:val="920A1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B5"/>
    <w:rsid w:val="0009044A"/>
    <w:rsid w:val="000D6103"/>
    <w:rsid w:val="00161A2B"/>
    <w:rsid w:val="003E3FB5"/>
    <w:rsid w:val="00434558"/>
    <w:rsid w:val="004D54E9"/>
    <w:rsid w:val="005F4554"/>
    <w:rsid w:val="00605569"/>
    <w:rsid w:val="00845877"/>
    <w:rsid w:val="00885CCA"/>
    <w:rsid w:val="00913C26"/>
    <w:rsid w:val="009148BF"/>
    <w:rsid w:val="009415FF"/>
    <w:rsid w:val="00A622BF"/>
    <w:rsid w:val="00BB0CD7"/>
    <w:rsid w:val="00BF2AA4"/>
    <w:rsid w:val="00C03F73"/>
    <w:rsid w:val="00C677CB"/>
    <w:rsid w:val="00F4633D"/>
    <w:rsid w:val="00FB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18F5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3FB5"/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E3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4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558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Akapitzlist">
    <w:name w:val="List Paragraph"/>
    <w:basedOn w:val="Normalny"/>
    <w:uiPriority w:val="34"/>
    <w:qFormat/>
    <w:rsid w:val="00C677C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D6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6103"/>
    <w:rPr>
      <w:kern w:val="2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0D6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6103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Specyfikacja</dc:title>
  <dc:subject/>
  <dc:creator/>
  <cp:keywords/>
  <dc:description/>
  <cp:lastModifiedBy/>
  <cp:revision>1</cp:revision>
  <dcterms:created xsi:type="dcterms:W3CDTF">2025-06-25T09:25:00Z</dcterms:created>
  <dcterms:modified xsi:type="dcterms:W3CDTF">2025-06-25T11:21:00Z</dcterms:modified>
</cp:coreProperties>
</file>