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9545" w14:textId="70BC16A3" w:rsidR="008D573D" w:rsidRPr="00AF0286" w:rsidRDefault="008D573D" w:rsidP="00AF0286">
      <w:pPr>
        <w:keepNext/>
        <w:spacing w:after="240" w:line="300" w:lineRule="auto"/>
        <w:ind w:left="4536"/>
        <w:contextualSpacing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r w:rsidRPr="00AF0286">
        <w:rPr>
          <w:rFonts w:ascii="Calibri" w:eastAsia="Times New Roman" w:hAnsi="Calibri" w:cs="Arial"/>
          <w:bCs/>
          <w:szCs w:val="32"/>
          <w:lang w:eastAsia="pl-PL"/>
        </w:rPr>
        <w:t xml:space="preserve">Załącznik do zarządzenia nr </w:t>
      </w:r>
      <w:r w:rsidR="006336E0">
        <w:rPr>
          <w:rFonts w:ascii="Calibri" w:eastAsia="Times New Roman" w:hAnsi="Calibri" w:cs="Arial"/>
          <w:bCs/>
          <w:szCs w:val="32"/>
          <w:lang w:eastAsia="pl-PL"/>
        </w:rPr>
        <w:t>976</w:t>
      </w:r>
      <w:r w:rsidRPr="00AF0286">
        <w:rPr>
          <w:rFonts w:ascii="Calibri" w:eastAsia="Times New Roman" w:hAnsi="Calibri" w:cs="Arial"/>
          <w:bCs/>
          <w:szCs w:val="32"/>
          <w:lang w:eastAsia="pl-PL"/>
        </w:rPr>
        <w:t>/2025</w:t>
      </w:r>
    </w:p>
    <w:p w14:paraId="31D30E53" w14:textId="76F5E666" w:rsidR="002E7DE9" w:rsidRPr="00AF0286" w:rsidRDefault="008D573D" w:rsidP="00AF0286">
      <w:pPr>
        <w:keepNext/>
        <w:spacing w:after="240" w:line="300" w:lineRule="auto"/>
        <w:ind w:left="4536"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r w:rsidRPr="00AF0286">
        <w:rPr>
          <w:rFonts w:ascii="Calibri" w:eastAsia="Times New Roman" w:hAnsi="Calibri" w:cs="Arial"/>
          <w:bCs/>
          <w:szCs w:val="32"/>
          <w:lang w:eastAsia="pl-PL"/>
        </w:rPr>
        <w:t xml:space="preserve">Prezydenta m.st. Warszawy z </w:t>
      </w:r>
      <w:r w:rsidR="006336E0">
        <w:rPr>
          <w:rFonts w:ascii="Calibri" w:eastAsia="Times New Roman" w:hAnsi="Calibri" w:cs="Arial"/>
          <w:bCs/>
          <w:szCs w:val="32"/>
          <w:lang w:eastAsia="pl-PL"/>
        </w:rPr>
        <w:t>25.06.</w:t>
      </w:r>
      <w:r w:rsidRPr="00AF0286">
        <w:rPr>
          <w:rFonts w:ascii="Calibri" w:eastAsia="Times New Roman" w:hAnsi="Calibri" w:cs="Arial"/>
          <w:bCs/>
          <w:szCs w:val="32"/>
          <w:lang w:eastAsia="pl-PL"/>
        </w:rPr>
        <w:t>2025 r.</w:t>
      </w:r>
    </w:p>
    <w:tbl>
      <w:tblPr>
        <w:tblStyle w:val="Tabelasiatki1jasna"/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704"/>
        <w:gridCol w:w="1985"/>
        <w:gridCol w:w="2835"/>
        <w:gridCol w:w="1842"/>
        <w:gridCol w:w="1538"/>
      </w:tblGrid>
      <w:tr w:rsidR="003E2C0C" w:rsidRPr="00AF0286" w14:paraId="5E112483" w14:textId="77777777" w:rsidTr="00AF0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5E5B0AB" w14:textId="77777777" w:rsidR="003E2C0C" w:rsidRPr="00AF0286" w:rsidRDefault="003E2C0C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7B77521" w14:textId="77777777" w:rsidR="003E2C0C" w:rsidRPr="00AF0286" w:rsidRDefault="003E2C0C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Nazwa oferenta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41520C6" w14:textId="77777777" w:rsidR="003E2C0C" w:rsidRPr="00AF0286" w:rsidRDefault="003E2C0C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996FEBB" w14:textId="3850B802" w:rsidR="003E2C0C" w:rsidRPr="00AF0286" w:rsidRDefault="00516881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Wysokość przyznanych</w:t>
            </w:r>
            <w:r w:rsidR="003E2C0C" w:rsidRPr="00AF0286">
              <w:rPr>
                <w:rFonts w:ascii="Calibri" w:hAnsi="Calibri" w:cstheme="minorHAnsi"/>
                <w:sz w:val="22"/>
                <w:szCs w:val="22"/>
              </w:rPr>
              <w:t xml:space="preserve"> środków publicznych w roku 2025</w:t>
            </w:r>
          </w:p>
        </w:tc>
        <w:tc>
          <w:tcPr>
            <w:tcW w:w="1538" w:type="dxa"/>
            <w:shd w:val="clear" w:color="auto" w:fill="D0CECE" w:themeFill="background2" w:themeFillShade="E6"/>
            <w:vAlign w:val="center"/>
          </w:tcPr>
          <w:p w14:paraId="10B72B9F" w14:textId="77777777" w:rsidR="003E2C0C" w:rsidRPr="00AF0286" w:rsidRDefault="003E2C0C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Klasyfikacja budżetowa dotacji w roku 2025</w:t>
            </w:r>
          </w:p>
        </w:tc>
      </w:tr>
      <w:tr w:rsidR="003E2C0C" w:rsidRPr="00AF0286" w14:paraId="356510A7" w14:textId="77777777" w:rsidTr="00AF0286">
        <w:trPr>
          <w:cantSplit/>
          <w:trHeight w:val="20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B2A6CE" w14:textId="77777777" w:rsidR="003E2C0C" w:rsidRPr="00AF0286" w:rsidRDefault="003E2C0C" w:rsidP="00AF0286">
            <w:pPr>
              <w:spacing w:after="240"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B61849" w14:textId="13F5895F" w:rsidR="003E2C0C" w:rsidRPr="00AF0286" w:rsidRDefault="00334545" w:rsidP="00AF0286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Fundacja "Wyzwania"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CE6E21" w14:textId="2D1BF7AF" w:rsidR="003E2C0C" w:rsidRPr="00AF0286" w:rsidRDefault="00334545" w:rsidP="00AF0286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KIERUNEK ZMIANA - lokalna diagnoza potrzeb podstawą skutecznych działań profilaktycz</w:t>
            </w:r>
            <w:r w:rsidR="00AF0286">
              <w:rPr>
                <w:rFonts w:ascii="Calibri" w:hAnsi="Calibri" w:cstheme="minorHAnsi"/>
                <w:sz w:val="22"/>
                <w:szCs w:val="22"/>
              </w:rPr>
              <w:t xml:space="preserve">nych w Dzielnicy Bielany m.st. </w:t>
            </w:r>
            <w:r w:rsidRPr="00AF0286">
              <w:rPr>
                <w:rFonts w:ascii="Calibri" w:hAnsi="Calibri" w:cstheme="minorHAnsi"/>
                <w:sz w:val="22"/>
                <w:szCs w:val="22"/>
              </w:rPr>
              <w:t>Warszawy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63B803" w14:textId="38FE859B" w:rsidR="003E2C0C" w:rsidRPr="00AF0286" w:rsidRDefault="00334545" w:rsidP="00AF0286">
            <w:pPr>
              <w:spacing w:after="240" w:line="300" w:lineRule="auto"/>
              <w:ind w:left="60" w:right="60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120 000,00 zł</w:t>
            </w:r>
          </w:p>
        </w:tc>
        <w:tc>
          <w:tcPr>
            <w:tcW w:w="1538" w:type="dxa"/>
            <w:vAlign w:val="center"/>
          </w:tcPr>
          <w:p w14:paraId="049724A2" w14:textId="65DFB133" w:rsidR="003E2C0C" w:rsidRPr="00AF0286" w:rsidRDefault="00334545" w:rsidP="00AF0286">
            <w:pPr>
              <w:spacing w:after="240" w:line="300" w:lineRule="auto"/>
              <w:contextualSpacing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Dział 851 Rozdział 85154 § 2360</w:t>
            </w:r>
          </w:p>
        </w:tc>
      </w:tr>
      <w:tr w:rsidR="003E2C0C" w:rsidRPr="00AF0286" w14:paraId="4B4056F9" w14:textId="77777777" w:rsidTr="00AF0286">
        <w:trPr>
          <w:gridAfter w:val="1"/>
          <w:wAfter w:w="1538" w:type="dxa"/>
          <w:cantSplit/>
          <w:trHeight w:val="20"/>
          <w:jc w:val="center"/>
        </w:trPr>
        <w:tc>
          <w:tcPr>
            <w:tcW w:w="5524" w:type="dxa"/>
            <w:gridSpan w:val="3"/>
            <w:vAlign w:val="center"/>
          </w:tcPr>
          <w:p w14:paraId="2F4B8AF9" w14:textId="77777777" w:rsidR="003E2C0C" w:rsidRPr="00AF0286" w:rsidRDefault="003E2C0C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Podsumowanie</w:t>
            </w:r>
          </w:p>
        </w:tc>
        <w:tc>
          <w:tcPr>
            <w:tcW w:w="1842" w:type="dxa"/>
            <w:vAlign w:val="center"/>
          </w:tcPr>
          <w:p w14:paraId="001F4901" w14:textId="22B85951" w:rsidR="003E2C0C" w:rsidRPr="00AF0286" w:rsidRDefault="00334545" w:rsidP="00AF0286">
            <w:pPr>
              <w:spacing w:after="240"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F0286">
              <w:rPr>
                <w:rFonts w:ascii="Calibri" w:hAnsi="Calibri" w:cstheme="minorHAnsi"/>
                <w:sz w:val="22"/>
                <w:szCs w:val="22"/>
              </w:rPr>
              <w:t>120</w:t>
            </w:r>
            <w:r w:rsidR="003E2C0C" w:rsidRPr="00AF0286">
              <w:rPr>
                <w:rFonts w:ascii="Calibri" w:hAnsi="Calibri" w:cstheme="minorHAnsi"/>
                <w:sz w:val="22"/>
                <w:szCs w:val="22"/>
              </w:rPr>
              <w:t> 000,00 zł</w:t>
            </w:r>
          </w:p>
        </w:tc>
      </w:tr>
    </w:tbl>
    <w:p w14:paraId="5831FF54" w14:textId="11D96E1F" w:rsidR="001228E9" w:rsidRPr="00AF0286" w:rsidRDefault="001228E9" w:rsidP="00AF0286">
      <w:pPr>
        <w:spacing w:after="240" w:line="300" w:lineRule="auto"/>
        <w:contextualSpacing/>
        <w:jc w:val="center"/>
        <w:rPr>
          <w:rFonts w:eastAsia="Times New Roman" w:cs="Arial"/>
          <w:b/>
          <w:lang w:eastAsia="pl-PL"/>
        </w:rPr>
      </w:pPr>
    </w:p>
    <w:sectPr w:rsidR="001228E9" w:rsidRPr="00AF0286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4173" w14:textId="77777777" w:rsidR="003B1F61" w:rsidRDefault="003B1F61">
      <w:pPr>
        <w:spacing w:after="0" w:line="240" w:lineRule="auto"/>
      </w:pPr>
      <w:r>
        <w:separator/>
      </w:r>
    </w:p>
  </w:endnote>
  <w:endnote w:type="continuationSeparator" w:id="0">
    <w:p w14:paraId="511A9D01" w14:textId="77777777" w:rsidR="003B1F61" w:rsidRDefault="003B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4103A2A9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443C" w14:textId="77777777" w:rsidR="003B1F61" w:rsidRDefault="003B1F61">
      <w:pPr>
        <w:spacing w:after="0" w:line="240" w:lineRule="auto"/>
      </w:pPr>
      <w:r>
        <w:separator/>
      </w:r>
    </w:p>
  </w:footnote>
  <w:footnote w:type="continuationSeparator" w:id="0">
    <w:p w14:paraId="36B6E352" w14:textId="77777777" w:rsidR="003B1F61" w:rsidRDefault="003B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54AF5"/>
    <w:rsid w:val="0008349A"/>
    <w:rsid w:val="000A13C8"/>
    <w:rsid w:val="001228E9"/>
    <w:rsid w:val="0013573C"/>
    <w:rsid w:val="00186D2D"/>
    <w:rsid w:val="001E7162"/>
    <w:rsid w:val="002C3378"/>
    <w:rsid w:val="002E7DE9"/>
    <w:rsid w:val="00334545"/>
    <w:rsid w:val="00370175"/>
    <w:rsid w:val="003B1F61"/>
    <w:rsid w:val="003D1398"/>
    <w:rsid w:val="003E2C0C"/>
    <w:rsid w:val="004119A2"/>
    <w:rsid w:val="0048257F"/>
    <w:rsid w:val="004829F7"/>
    <w:rsid w:val="00516881"/>
    <w:rsid w:val="00577E41"/>
    <w:rsid w:val="00624FCC"/>
    <w:rsid w:val="006336E0"/>
    <w:rsid w:val="0063456F"/>
    <w:rsid w:val="006D6D2C"/>
    <w:rsid w:val="007609A2"/>
    <w:rsid w:val="00864011"/>
    <w:rsid w:val="008A72C6"/>
    <w:rsid w:val="008D573D"/>
    <w:rsid w:val="00914BDD"/>
    <w:rsid w:val="00917739"/>
    <w:rsid w:val="009A7452"/>
    <w:rsid w:val="00AF0286"/>
    <w:rsid w:val="00C05A75"/>
    <w:rsid w:val="00C319D3"/>
    <w:rsid w:val="00C71C12"/>
    <w:rsid w:val="00D30D25"/>
    <w:rsid w:val="00D35389"/>
    <w:rsid w:val="00D9648E"/>
    <w:rsid w:val="00E2648F"/>
    <w:rsid w:val="00E314BB"/>
    <w:rsid w:val="00E37988"/>
    <w:rsid w:val="00EB2BC5"/>
    <w:rsid w:val="00EB6CD9"/>
    <w:rsid w:val="00F974E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Wojciechowicz Agnieszka (GP)</cp:lastModifiedBy>
  <cp:revision>4</cp:revision>
  <cp:lastPrinted>2025-06-24T07:24:00Z</cp:lastPrinted>
  <dcterms:created xsi:type="dcterms:W3CDTF">2025-06-24T07:24:00Z</dcterms:created>
  <dcterms:modified xsi:type="dcterms:W3CDTF">2025-06-25T12:29:00Z</dcterms:modified>
</cp:coreProperties>
</file>