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0EE0" w14:textId="79399F83" w:rsidR="00C5373B" w:rsidRPr="00291453" w:rsidRDefault="00BA237F" w:rsidP="00291453">
      <w:pPr>
        <w:pStyle w:val="Nagwek1"/>
        <w:ind w:left="5103"/>
        <w:contextualSpacing w:val="0"/>
        <w:jc w:val="left"/>
        <w:rPr>
          <w:b w:val="0"/>
          <w:kern w:val="0"/>
        </w:rPr>
      </w:pPr>
      <w:r w:rsidRPr="00291453">
        <w:rPr>
          <w:b w:val="0"/>
          <w:kern w:val="0"/>
        </w:rPr>
        <w:t xml:space="preserve">Załącznik do zarządzenia nr </w:t>
      </w:r>
      <w:r w:rsidR="007C43F3">
        <w:rPr>
          <w:b w:val="0"/>
          <w:kern w:val="0"/>
        </w:rPr>
        <w:t>857</w:t>
      </w:r>
      <w:r w:rsidRPr="00291453">
        <w:rPr>
          <w:b w:val="0"/>
          <w:kern w:val="0"/>
        </w:rPr>
        <w:t>/</w:t>
      </w:r>
      <w:r w:rsidR="00A9565A" w:rsidRPr="00291453">
        <w:rPr>
          <w:b w:val="0"/>
          <w:kern w:val="0"/>
        </w:rPr>
        <w:t>202</w:t>
      </w:r>
      <w:r w:rsidR="00407BF2" w:rsidRPr="00291453">
        <w:rPr>
          <w:b w:val="0"/>
          <w:kern w:val="0"/>
        </w:rPr>
        <w:t>5</w:t>
      </w:r>
      <w:r w:rsidR="00993640" w:rsidRPr="00291453">
        <w:rPr>
          <w:b w:val="0"/>
          <w:kern w:val="0"/>
        </w:rPr>
        <w:br/>
      </w:r>
      <w:r w:rsidR="000E7959" w:rsidRPr="00291453">
        <w:rPr>
          <w:b w:val="0"/>
          <w:kern w:val="0"/>
        </w:rPr>
        <w:t>Prezydenta m.st. Warszawy z</w:t>
      </w:r>
      <w:r w:rsidRPr="00291453">
        <w:rPr>
          <w:b w:val="0"/>
          <w:kern w:val="0"/>
        </w:rPr>
        <w:t xml:space="preserve"> </w:t>
      </w:r>
      <w:r w:rsidR="007C43F3">
        <w:rPr>
          <w:b w:val="0"/>
          <w:kern w:val="0"/>
        </w:rPr>
        <w:t>4 czerwca 2025</w:t>
      </w:r>
      <w:r w:rsidRPr="00291453">
        <w:rPr>
          <w:b w:val="0"/>
          <w:kern w:val="0"/>
        </w:rPr>
        <w:t xml:space="preserve"> r.</w:t>
      </w:r>
    </w:p>
    <w:tbl>
      <w:tblPr>
        <w:tblStyle w:val="Tabelasiatki1jasna"/>
        <w:tblW w:w="5000" w:type="pct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562"/>
        <w:gridCol w:w="1701"/>
        <w:gridCol w:w="3119"/>
        <w:gridCol w:w="1843"/>
        <w:gridCol w:w="1837"/>
      </w:tblGrid>
      <w:tr w:rsidR="00A9565A" w:rsidRPr="00291453" w14:paraId="3D598AFD" w14:textId="77777777" w:rsidTr="00291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306168CA" w14:textId="77777777" w:rsidR="00A9565A" w:rsidRPr="00291453" w:rsidRDefault="00A9565A" w:rsidP="00291453">
            <w:pPr>
              <w:pStyle w:val="Tretabeliu"/>
              <w:rPr>
                <w:rFonts w:ascii="Calibri" w:hAnsi="Calibri"/>
                <w:b w:val="0"/>
              </w:rPr>
            </w:pPr>
            <w:r w:rsidRPr="00291453">
              <w:rPr>
                <w:rFonts w:ascii="Calibri" w:hAnsi="Calibri"/>
                <w:b w:val="0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23FDD6D1" w14:textId="77777777" w:rsidR="00A9565A" w:rsidRPr="00291453" w:rsidRDefault="00A9565A" w:rsidP="00291453">
            <w:pPr>
              <w:pStyle w:val="Tretabeliu"/>
              <w:rPr>
                <w:rFonts w:ascii="Calibri" w:hAnsi="Calibri"/>
                <w:b w:val="0"/>
              </w:rPr>
            </w:pPr>
            <w:r w:rsidRPr="00291453">
              <w:rPr>
                <w:rFonts w:ascii="Calibri" w:hAnsi="Calibri"/>
                <w:b w:val="0"/>
              </w:rPr>
              <w:t>Nazwa oferenta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5C26C3B3" w14:textId="77777777" w:rsidR="00A9565A" w:rsidRPr="00291453" w:rsidRDefault="00A9565A" w:rsidP="00291453">
            <w:pPr>
              <w:pStyle w:val="Tretabeliu"/>
              <w:rPr>
                <w:rFonts w:ascii="Calibri" w:hAnsi="Calibri"/>
                <w:b w:val="0"/>
              </w:rPr>
            </w:pPr>
            <w:r w:rsidRPr="00291453">
              <w:rPr>
                <w:rFonts w:ascii="Calibri" w:hAnsi="Calibri"/>
                <w:b w:val="0"/>
              </w:rPr>
              <w:t>Tytuł zadania publicznego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562E9792" w14:textId="071237DE" w:rsidR="00A9565A" w:rsidRPr="00291453" w:rsidRDefault="00A9565A" w:rsidP="00291453">
            <w:pPr>
              <w:pStyle w:val="Tretabeliu"/>
              <w:rPr>
                <w:rFonts w:ascii="Calibri" w:hAnsi="Calibri"/>
                <w:b w:val="0"/>
              </w:rPr>
            </w:pPr>
            <w:r w:rsidRPr="00291453">
              <w:rPr>
                <w:rFonts w:ascii="Calibri" w:hAnsi="Calibri"/>
                <w:b w:val="0"/>
              </w:rPr>
              <w:t>Wysokość przyznanych środków publicznych w roku 202</w:t>
            </w:r>
            <w:r w:rsidR="00407BF2" w:rsidRPr="00291453">
              <w:rPr>
                <w:rFonts w:ascii="Calibri" w:hAnsi="Calibri"/>
                <w:b w:val="0"/>
              </w:rPr>
              <w:t>5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  <w:hideMark/>
          </w:tcPr>
          <w:p w14:paraId="5479AB4F" w14:textId="54355E8D" w:rsidR="00A9565A" w:rsidRPr="00291453" w:rsidRDefault="00A9565A" w:rsidP="00291453">
            <w:pPr>
              <w:pStyle w:val="Tretabeliu"/>
              <w:rPr>
                <w:rFonts w:ascii="Calibri" w:hAnsi="Calibri"/>
                <w:b w:val="0"/>
              </w:rPr>
            </w:pPr>
            <w:r w:rsidRPr="00291453">
              <w:rPr>
                <w:rFonts w:ascii="Calibri" w:hAnsi="Calibri"/>
                <w:b w:val="0"/>
              </w:rPr>
              <w:t>Klasyfikacja budżetowa dotacji w roku 202</w:t>
            </w:r>
            <w:r w:rsidR="00407BF2" w:rsidRPr="00291453">
              <w:rPr>
                <w:rFonts w:ascii="Calibri" w:hAnsi="Calibri"/>
                <w:b w:val="0"/>
              </w:rPr>
              <w:t>5</w:t>
            </w:r>
          </w:p>
        </w:tc>
      </w:tr>
      <w:tr w:rsidR="00D543BB" w:rsidRPr="00291453" w14:paraId="29A9C32E" w14:textId="77777777" w:rsidTr="00291453">
        <w:tc>
          <w:tcPr>
            <w:tcW w:w="562" w:type="dxa"/>
            <w:vAlign w:val="center"/>
          </w:tcPr>
          <w:p w14:paraId="6AB0CC35" w14:textId="4055EFC5" w:rsidR="00D543BB" w:rsidRPr="00291453" w:rsidRDefault="00D543BB" w:rsidP="00291453">
            <w:pPr>
              <w:pStyle w:val="Tretabeliu"/>
              <w:rPr>
                <w:rFonts w:ascii="Calibri" w:hAnsi="Calibri"/>
              </w:rPr>
            </w:pPr>
            <w:r w:rsidRPr="00291453">
              <w:rPr>
                <w:rFonts w:ascii="Calibri" w:hAnsi="Calibri"/>
              </w:rPr>
              <w:t>1.</w:t>
            </w:r>
          </w:p>
        </w:tc>
        <w:tc>
          <w:tcPr>
            <w:tcW w:w="1701" w:type="dxa"/>
            <w:vAlign w:val="center"/>
          </w:tcPr>
          <w:p w14:paraId="1B970178" w14:textId="2420C159" w:rsidR="00D543BB" w:rsidRPr="00291453" w:rsidRDefault="00D543BB" w:rsidP="00291453">
            <w:pPr>
              <w:pStyle w:val="Tretabeliu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1453">
              <w:rPr>
                <w:rFonts w:ascii="Calibri" w:hAnsi="Calibri"/>
                <w:bCs/>
              </w:rPr>
              <w:t>Fundacja Projekt Walizka</w:t>
            </w:r>
          </w:p>
        </w:tc>
        <w:tc>
          <w:tcPr>
            <w:tcW w:w="3119" w:type="dxa"/>
            <w:vAlign w:val="center"/>
          </w:tcPr>
          <w:p w14:paraId="0B2027DF" w14:textId="2F068D3E" w:rsidR="00D543BB" w:rsidRPr="00291453" w:rsidRDefault="00D543BB" w:rsidP="00291453">
            <w:pPr>
              <w:pStyle w:val="Tretabeliu"/>
              <w:rPr>
                <w:rFonts w:ascii="Calibri" w:hAnsi="Calibri"/>
                <w:bCs/>
              </w:rPr>
            </w:pPr>
            <w:r w:rsidRPr="00291453">
              <w:rPr>
                <w:rFonts w:ascii="Calibri" w:hAnsi="Calibri"/>
                <w:bCs/>
              </w:rPr>
              <w:t>Trening Umiejętności Społecznych dla dzieci i młodzieży z Pragi-Północ.</w:t>
            </w:r>
          </w:p>
        </w:tc>
        <w:tc>
          <w:tcPr>
            <w:tcW w:w="1843" w:type="dxa"/>
            <w:vAlign w:val="center"/>
          </w:tcPr>
          <w:p w14:paraId="6BA6503B" w14:textId="5F593746" w:rsidR="00D543BB" w:rsidRPr="00291453" w:rsidRDefault="00D543BB" w:rsidP="00291453">
            <w:pPr>
              <w:pStyle w:val="Tretabeliu"/>
              <w:rPr>
                <w:rFonts w:ascii="Calibri" w:hAnsi="Calibri"/>
              </w:rPr>
            </w:pPr>
            <w:r w:rsidRPr="00291453">
              <w:rPr>
                <w:rFonts w:ascii="Calibri" w:hAnsi="Calibri"/>
              </w:rPr>
              <w:t>94 200,00 zł</w:t>
            </w:r>
          </w:p>
        </w:tc>
        <w:tc>
          <w:tcPr>
            <w:tcW w:w="1837" w:type="dxa"/>
            <w:vAlign w:val="center"/>
          </w:tcPr>
          <w:p w14:paraId="0198B923" w14:textId="77777777" w:rsidR="00D543BB" w:rsidRPr="00291453" w:rsidRDefault="00D543BB" w:rsidP="00291453">
            <w:pPr>
              <w:pStyle w:val="Tretabeliu"/>
              <w:rPr>
                <w:rFonts w:ascii="Calibri" w:hAnsi="Calibri"/>
              </w:rPr>
            </w:pPr>
            <w:r w:rsidRPr="00291453">
              <w:rPr>
                <w:rFonts w:ascii="Calibri" w:hAnsi="Calibri"/>
              </w:rPr>
              <w:t>Dział 851</w:t>
            </w:r>
          </w:p>
          <w:p w14:paraId="5B032564" w14:textId="77777777" w:rsidR="00D543BB" w:rsidRPr="00291453" w:rsidRDefault="00D543BB" w:rsidP="00291453">
            <w:pPr>
              <w:pStyle w:val="Tretabeliu"/>
              <w:rPr>
                <w:rFonts w:ascii="Calibri" w:hAnsi="Calibri"/>
              </w:rPr>
            </w:pPr>
            <w:r w:rsidRPr="00291453">
              <w:rPr>
                <w:rFonts w:ascii="Calibri" w:hAnsi="Calibri"/>
              </w:rPr>
              <w:t>Rozdział 85154</w:t>
            </w:r>
          </w:p>
          <w:p w14:paraId="6660C671" w14:textId="22BE5794" w:rsidR="00D543BB" w:rsidRPr="00291453" w:rsidRDefault="00D543BB" w:rsidP="00291453">
            <w:pPr>
              <w:pStyle w:val="Tretabeliu"/>
              <w:rPr>
                <w:rFonts w:ascii="Calibri" w:hAnsi="Calibri"/>
              </w:rPr>
            </w:pPr>
            <w:r w:rsidRPr="00291453">
              <w:rPr>
                <w:rFonts w:ascii="Calibri" w:hAnsi="Calibri"/>
              </w:rPr>
              <w:t>§ 2360</w:t>
            </w:r>
          </w:p>
        </w:tc>
      </w:tr>
      <w:tr w:rsidR="00D543BB" w:rsidRPr="00291453" w14:paraId="2E624039" w14:textId="77777777" w:rsidTr="00291453">
        <w:tc>
          <w:tcPr>
            <w:tcW w:w="5382" w:type="dxa"/>
            <w:gridSpan w:val="3"/>
            <w:vAlign w:val="center"/>
            <w:hideMark/>
          </w:tcPr>
          <w:p w14:paraId="420601FE" w14:textId="0A90C5D2" w:rsidR="00D543BB" w:rsidRPr="00291453" w:rsidRDefault="00D543BB" w:rsidP="00291453">
            <w:pPr>
              <w:pStyle w:val="Tretabeliu"/>
              <w:rPr>
                <w:rFonts w:ascii="Calibri" w:hAnsi="Calibri"/>
              </w:rPr>
            </w:pPr>
            <w:r w:rsidRPr="00291453">
              <w:rPr>
                <w:rFonts w:ascii="Calibri" w:hAnsi="Calibri"/>
              </w:rPr>
              <w:t>Podsumowanie:</w:t>
            </w:r>
          </w:p>
        </w:tc>
        <w:tc>
          <w:tcPr>
            <w:tcW w:w="1843" w:type="dxa"/>
            <w:vAlign w:val="center"/>
          </w:tcPr>
          <w:p w14:paraId="7B87332E" w14:textId="42217F25" w:rsidR="00D543BB" w:rsidRPr="00291453" w:rsidRDefault="00D543BB" w:rsidP="00291453">
            <w:pPr>
              <w:pStyle w:val="Tretabeliu"/>
              <w:rPr>
                <w:rFonts w:ascii="Calibri" w:hAnsi="Calibri"/>
              </w:rPr>
            </w:pPr>
            <w:r w:rsidRPr="00291453">
              <w:rPr>
                <w:rFonts w:ascii="Calibri" w:hAnsi="Calibri"/>
              </w:rPr>
              <w:t>94 200,00 zł</w:t>
            </w:r>
          </w:p>
        </w:tc>
        <w:tc>
          <w:tcPr>
            <w:tcW w:w="1837" w:type="dxa"/>
            <w:vAlign w:val="center"/>
          </w:tcPr>
          <w:p w14:paraId="0CC3579C" w14:textId="0896C323" w:rsidR="00D543BB" w:rsidRPr="00291453" w:rsidRDefault="00D543BB" w:rsidP="00291453">
            <w:pPr>
              <w:pStyle w:val="Tretabeliu"/>
              <w:rPr>
                <w:rFonts w:ascii="Calibri" w:hAnsi="Calibri"/>
              </w:rPr>
            </w:pPr>
          </w:p>
        </w:tc>
      </w:tr>
    </w:tbl>
    <w:p w14:paraId="6EA2A6BE" w14:textId="77777777" w:rsidR="003913B7" w:rsidRPr="00291453" w:rsidRDefault="003913B7" w:rsidP="00291453">
      <w:pPr>
        <w:rPr>
          <w:rFonts w:ascii="Calibri" w:hAnsi="Calibri"/>
        </w:rPr>
      </w:pPr>
    </w:p>
    <w:sectPr w:rsidR="003913B7" w:rsidRPr="00291453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4E87" w14:textId="77777777" w:rsidR="005628A9" w:rsidRDefault="005628A9" w:rsidP="00993640">
      <w:r>
        <w:separator/>
      </w:r>
    </w:p>
  </w:endnote>
  <w:endnote w:type="continuationSeparator" w:id="0">
    <w:p w14:paraId="194BF5A8" w14:textId="77777777" w:rsidR="005628A9" w:rsidRDefault="005628A9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132F2599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A0" w:rsidRPr="00555DA0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8CA9" w14:textId="77777777" w:rsidR="005628A9" w:rsidRDefault="005628A9" w:rsidP="00993640">
      <w:r>
        <w:separator/>
      </w:r>
    </w:p>
  </w:footnote>
  <w:footnote w:type="continuationSeparator" w:id="0">
    <w:p w14:paraId="1B2A8EAB" w14:textId="77777777" w:rsidR="005628A9" w:rsidRDefault="005628A9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4F0F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453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07BF2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32AB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1B72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04DB"/>
    <w:rsid w:val="007C1DF7"/>
    <w:rsid w:val="007C2086"/>
    <w:rsid w:val="007C2711"/>
    <w:rsid w:val="007C2BD3"/>
    <w:rsid w:val="007C43F3"/>
    <w:rsid w:val="007C5EEC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4CBF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485D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D6B22"/>
    <w:rsid w:val="008E2D5A"/>
    <w:rsid w:val="008E3E02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1C9C"/>
    <w:rsid w:val="00A34E03"/>
    <w:rsid w:val="00A37F3F"/>
    <w:rsid w:val="00A44AC6"/>
    <w:rsid w:val="00A45932"/>
    <w:rsid w:val="00A5108B"/>
    <w:rsid w:val="00A5144D"/>
    <w:rsid w:val="00A55045"/>
    <w:rsid w:val="00A62050"/>
    <w:rsid w:val="00A653CA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565A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5332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6D1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4F4F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3BB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4CCD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190F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6EB6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264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A543-F91A-49F2-8424-BBFC4344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Cieślak Emilia</cp:lastModifiedBy>
  <cp:revision>2</cp:revision>
  <cp:lastPrinted>2025-06-05T05:56:00Z</cp:lastPrinted>
  <dcterms:created xsi:type="dcterms:W3CDTF">2025-06-05T05:56:00Z</dcterms:created>
  <dcterms:modified xsi:type="dcterms:W3CDTF">2025-06-05T05:56:00Z</dcterms:modified>
</cp:coreProperties>
</file>