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FC3E" w14:textId="627AEA3E" w:rsidR="00413150" w:rsidRPr="00413150" w:rsidRDefault="00413150" w:rsidP="004926DE">
      <w:pPr>
        <w:keepNext/>
        <w:spacing w:after="240" w:line="300" w:lineRule="auto"/>
        <w:ind w:left="5103"/>
        <w:outlineLvl w:val="1"/>
        <w:rPr>
          <w:rFonts w:eastAsia="Times New Roman" w:cstheme="minorHAnsi"/>
          <w:bCs/>
          <w:lang w:eastAsia="pl-PL"/>
        </w:rPr>
      </w:pPr>
      <w:r w:rsidRPr="00413150">
        <w:rPr>
          <w:rFonts w:eastAsia="Times New Roman" w:cstheme="minorHAnsi"/>
          <w:bCs/>
          <w:lang w:eastAsia="pl-PL"/>
        </w:rPr>
        <w:t xml:space="preserve">Załącznik do zarządzenia nr </w:t>
      </w:r>
      <w:r w:rsidR="00100F9B">
        <w:rPr>
          <w:rFonts w:eastAsia="Times New Roman" w:cstheme="minorHAnsi"/>
          <w:bCs/>
          <w:lang w:eastAsia="pl-PL"/>
        </w:rPr>
        <w:t>1351</w:t>
      </w:r>
      <w:r w:rsidRPr="00413150">
        <w:rPr>
          <w:rFonts w:eastAsia="Times New Roman" w:cstheme="minorHAnsi"/>
          <w:bCs/>
          <w:lang w:eastAsia="pl-PL"/>
        </w:rPr>
        <w:t>/202</w:t>
      </w:r>
      <w:r w:rsidR="00322ABA">
        <w:rPr>
          <w:rFonts w:eastAsia="Times New Roman" w:cstheme="minorHAnsi"/>
          <w:bCs/>
          <w:lang w:eastAsia="pl-PL"/>
        </w:rPr>
        <w:t>6</w:t>
      </w:r>
      <w:r w:rsidRPr="00413150">
        <w:rPr>
          <w:rFonts w:eastAsia="Times New Roman" w:cstheme="minorHAnsi"/>
          <w:bCs/>
          <w:lang w:eastAsia="pl-PL"/>
        </w:rPr>
        <w:br/>
        <w:t xml:space="preserve">Prezydenta m.st. Warszawy z </w:t>
      </w:r>
      <w:r w:rsidR="00100F9B">
        <w:rPr>
          <w:rFonts w:eastAsia="Times New Roman" w:cstheme="minorHAnsi"/>
          <w:bCs/>
          <w:lang w:eastAsia="pl-PL"/>
        </w:rPr>
        <w:t>14.07.</w:t>
      </w:r>
      <w:r w:rsidRPr="00413150">
        <w:rPr>
          <w:rFonts w:eastAsia="Times New Roman" w:cstheme="minorHAnsi"/>
          <w:bCs/>
          <w:lang w:eastAsia="pl-PL"/>
        </w:rPr>
        <w:t>202</w:t>
      </w:r>
      <w:r w:rsidR="00322ABA">
        <w:rPr>
          <w:rFonts w:eastAsia="Times New Roman" w:cstheme="minorHAnsi"/>
          <w:bCs/>
          <w:lang w:eastAsia="pl-PL"/>
        </w:rPr>
        <w:t>6</w:t>
      </w:r>
      <w:r w:rsidRPr="00413150">
        <w:rPr>
          <w:rFonts w:eastAsia="Times New Roman" w:cstheme="minorHAnsi"/>
          <w:bCs/>
          <w:lang w:eastAsia="pl-PL"/>
        </w:rPr>
        <w:t xml:space="preserve"> r.</w:t>
      </w:r>
    </w:p>
    <w:tbl>
      <w:tblPr>
        <w:tblStyle w:val="Tabelasiatki1jasna"/>
        <w:tblW w:w="6098" w:type="pct"/>
        <w:tblInd w:w="-998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497"/>
        <w:gridCol w:w="2057"/>
        <w:gridCol w:w="2408"/>
        <w:gridCol w:w="1559"/>
        <w:gridCol w:w="1693"/>
        <w:gridCol w:w="8"/>
        <w:gridCol w:w="1552"/>
        <w:gridCol w:w="8"/>
        <w:gridCol w:w="1262"/>
        <w:gridCol w:w="8"/>
      </w:tblGrid>
      <w:tr w:rsidR="00A02ED4" w:rsidRPr="00413150" w14:paraId="296BC244" w14:textId="77777777" w:rsidTr="0049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E5C6B2" w14:textId="77777777" w:rsidR="00A02ED4" w:rsidRPr="00A02ED4" w:rsidRDefault="00A02ED4" w:rsidP="004926DE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044AFE" w14:textId="77777777" w:rsidR="00A02ED4" w:rsidRPr="00A02ED4" w:rsidRDefault="00A02ED4" w:rsidP="004926DE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BDD22E" w14:textId="77777777" w:rsidR="00A02ED4" w:rsidRPr="00A02ED4" w:rsidRDefault="00A02ED4" w:rsidP="004926DE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3351BBB" w14:textId="77777777" w:rsidR="00A02ED4" w:rsidRPr="00A02ED4" w:rsidRDefault="00A02ED4" w:rsidP="004926DE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Wysokość przyznanych środków publicznych w roku 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75B9CA" w14:textId="236E78F8" w:rsidR="00A02ED4" w:rsidRPr="00A02ED4" w:rsidRDefault="00A02ED4" w:rsidP="004926DE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Klasyfikacja budżetowa dotacji w roku 2026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8A6999" w14:textId="19358948" w:rsidR="00A02ED4" w:rsidRPr="00A02ED4" w:rsidRDefault="00A02ED4" w:rsidP="004926DE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Wysokość przyznanych środków publicznych w roku 2027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654097" w14:textId="375B103B" w:rsidR="00A02ED4" w:rsidRPr="00A02ED4" w:rsidRDefault="00A02ED4" w:rsidP="004926DE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Suma</w:t>
            </w:r>
          </w:p>
        </w:tc>
      </w:tr>
      <w:tr w:rsidR="00A02ED4" w:rsidRPr="00413150" w14:paraId="0DFCAD8A" w14:textId="77777777" w:rsidTr="004926DE">
        <w:trPr>
          <w:cantSplit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6347" w14:textId="77777777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5397" w14:textId="779BFF79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bCs/>
                <w:sz w:val="22"/>
                <w:szCs w:val="22"/>
              </w:rPr>
              <w:t>Fundacja Pole Dialogu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958E" w14:textId="4FD843F4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Szkolny budżet obywatelski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5049" w14:textId="0C9094B6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60 000,00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E957" w14:textId="77777777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Dział 710</w:t>
            </w:r>
          </w:p>
          <w:p w14:paraId="24B2B33B" w14:textId="77777777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Rozdział 71095,</w:t>
            </w:r>
          </w:p>
          <w:p w14:paraId="7692A563" w14:textId="77777777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0564" w14:textId="445A7AC4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100 000,00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C7B0" w14:textId="24758073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160 000,00</w:t>
            </w:r>
          </w:p>
        </w:tc>
      </w:tr>
      <w:tr w:rsidR="00A02ED4" w:rsidRPr="00413150" w14:paraId="67D609B5" w14:textId="77777777" w:rsidTr="004926DE">
        <w:trPr>
          <w:gridAfter w:val="1"/>
          <w:wAfter w:w="8" w:type="dxa"/>
          <w:cantSplit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51B0" w14:textId="77777777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9C84" w14:textId="22028C55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60 000,00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D23AF" w14:textId="77777777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12A3F" w14:textId="101410A0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100 000,00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BF19" w14:textId="10BD1BB1" w:rsidR="00A02ED4" w:rsidRPr="00A02ED4" w:rsidRDefault="00A02ED4" w:rsidP="004926D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ED4">
              <w:rPr>
                <w:rFonts w:asciiTheme="minorHAnsi" w:hAnsiTheme="minorHAnsi" w:cstheme="minorHAnsi"/>
                <w:sz w:val="22"/>
                <w:szCs w:val="22"/>
              </w:rPr>
              <w:t>160 000,00</w:t>
            </w:r>
          </w:p>
        </w:tc>
      </w:tr>
    </w:tbl>
    <w:p w14:paraId="2B84B10E" w14:textId="77777777" w:rsidR="003A65CE" w:rsidRDefault="003A65CE" w:rsidP="004926DE">
      <w:pPr>
        <w:spacing w:after="240" w:line="300" w:lineRule="auto"/>
      </w:pPr>
    </w:p>
    <w:sectPr w:rsidR="003A65CE" w:rsidSect="00BC0A47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7EA5" w14:textId="77777777" w:rsidR="00764D5A" w:rsidRDefault="00322ABA">
      <w:pPr>
        <w:spacing w:after="0" w:line="240" w:lineRule="auto"/>
      </w:pPr>
      <w:r>
        <w:separator/>
      </w:r>
    </w:p>
  </w:endnote>
  <w:endnote w:type="continuationSeparator" w:id="0">
    <w:p w14:paraId="06909BEB" w14:textId="77777777" w:rsidR="00764D5A" w:rsidRDefault="0032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2633380D" w14:textId="77777777" w:rsidR="0068385C" w:rsidRDefault="00413150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4A5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DBA44" w14:textId="77777777" w:rsidR="00764D5A" w:rsidRDefault="00322ABA">
      <w:pPr>
        <w:spacing w:after="0" w:line="240" w:lineRule="auto"/>
      </w:pPr>
      <w:r>
        <w:separator/>
      </w:r>
    </w:p>
  </w:footnote>
  <w:footnote w:type="continuationSeparator" w:id="0">
    <w:p w14:paraId="14EE7EB7" w14:textId="77777777" w:rsidR="00764D5A" w:rsidRDefault="00322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60"/>
    <w:rsid w:val="00030FE0"/>
    <w:rsid w:val="00100F9B"/>
    <w:rsid w:val="00322ABA"/>
    <w:rsid w:val="00390D70"/>
    <w:rsid w:val="003A65CE"/>
    <w:rsid w:val="00413150"/>
    <w:rsid w:val="004926DE"/>
    <w:rsid w:val="0068385C"/>
    <w:rsid w:val="006B01E4"/>
    <w:rsid w:val="007524D5"/>
    <w:rsid w:val="00764D5A"/>
    <w:rsid w:val="00A02ED4"/>
    <w:rsid w:val="00A44608"/>
    <w:rsid w:val="00BD59F1"/>
    <w:rsid w:val="00D47EDC"/>
    <w:rsid w:val="00E524F8"/>
    <w:rsid w:val="00E6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D52E"/>
  <w15:chartTrackingRefBased/>
  <w15:docId w15:val="{6B69CBF7-F977-4F48-9907-FB390510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1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3150"/>
  </w:style>
  <w:style w:type="table" w:styleId="Tabelasiatki1jasna">
    <w:name w:val="Grid Table 1 Light"/>
    <w:basedOn w:val="Standardowy"/>
    <w:uiPriority w:val="46"/>
    <w:rsid w:val="0041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Jastrzębska Angelika (CK)</dc:creator>
  <cp:keywords/>
  <dc:description/>
  <cp:lastModifiedBy>Gładysz Marta (GP)</cp:lastModifiedBy>
  <cp:revision>2</cp:revision>
  <cp:lastPrinted>2026-07-10T07:50:00Z</cp:lastPrinted>
  <dcterms:created xsi:type="dcterms:W3CDTF">2026-07-14T08:32:00Z</dcterms:created>
  <dcterms:modified xsi:type="dcterms:W3CDTF">2026-07-14T08:32:00Z</dcterms:modified>
</cp:coreProperties>
</file>