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E1E6" w14:textId="77777777" w:rsidR="003B7D37" w:rsidRPr="00A35846" w:rsidRDefault="003B7D37" w:rsidP="00EE4575">
      <w:pPr>
        <w:spacing w:after="0"/>
        <w:ind w:left="5103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Załącznik nr 1</w:t>
      </w:r>
    </w:p>
    <w:p w14:paraId="0DACF838" w14:textId="59971F37" w:rsidR="003B7D37" w:rsidRPr="00A35846" w:rsidRDefault="003B7D37" w:rsidP="00EE4575">
      <w:pPr>
        <w:spacing w:after="0"/>
        <w:ind w:left="5103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do zarządzenia nr </w:t>
      </w:r>
      <w:r w:rsidR="00B0511F">
        <w:rPr>
          <w:rFonts w:asciiTheme="minorHAnsi" w:hAnsiTheme="minorHAnsi"/>
        </w:rPr>
        <w:t>625</w:t>
      </w:r>
      <w:r w:rsidRPr="00A35846">
        <w:rPr>
          <w:rFonts w:asciiTheme="minorHAnsi" w:hAnsiTheme="minorHAnsi"/>
        </w:rPr>
        <w:t>/</w:t>
      </w:r>
      <w:r w:rsidR="005D7C63" w:rsidRPr="00A35846">
        <w:rPr>
          <w:rFonts w:asciiTheme="minorHAnsi" w:hAnsiTheme="minorHAnsi"/>
        </w:rPr>
        <w:t>202</w:t>
      </w:r>
      <w:r w:rsidR="00F81F36" w:rsidRPr="00A35846">
        <w:rPr>
          <w:rFonts w:asciiTheme="minorHAnsi" w:hAnsiTheme="minorHAnsi"/>
        </w:rPr>
        <w:t>6</w:t>
      </w:r>
    </w:p>
    <w:p w14:paraId="3FBB30A5" w14:textId="77777777" w:rsidR="003B7D37" w:rsidRPr="00A35846" w:rsidRDefault="003B7D37" w:rsidP="00EE4575">
      <w:pPr>
        <w:spacing w:after="0"/>
        <w:ind w:left="5103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Prezydenta m.st. Warszawy</w:t>
      </w:r>
    </w:p>
    <w:p w14:paraId="0B45FB8B" w14:textId="3E624C9F" w:rsidR="003B7D37" w:rsidRPr="00A35846" w:rsidRDefault="003B7D37" w:rsidP="00EE4575">
      <w:pPr>
        <w:ind w:left="5103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z </w:t>
      </w:r>
      <w:r w:rsidR="00B0511F">
        <w:rPr>
          <w:rFonts w:asciiTheme="minorHAnsi" w:hAnsiTheme="minorHAnsi"/>
        </w:rPr>
        <w:t>9 kwietnia</w:t>
      </w:r>
      <w:r w:rsidR="00587062" w:rsidRPr="00A35846">
        <w:rPr>
          <w:rFonts w:asciiTheme="minorHAnsi" w:hAnsiTheme="minorHAnsi"/>
        </w:rPr>
        <w:t xml:space="preserve"> </w:t>
      </w:r>
      <w:r w:rsidR="005D7C63" w:rsidRPr="00A35846">
        <w:rPr>
          <w:rFonts w:asciiTheme="minorHAnsi" w:hAnsiTheme="minorHAnsi"/>
        </w:rPr>
        <w:t>202</w:t>
      </w:r>
      <w:r w:rsidR="00F81F36" w:rsidRPr="00A35846">
        <w:rPr>
          <w:rFonts w:asciiTheme="minorHAnsi" w:hAnsiTheme="minorHAnsi"/>
        </w:rPr>
        <w:t>6</w:t>
      </w:r>
      <w:r w:rsidR="005D7C63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</w:rPr>
        <w:t>r.</w:t>
      </w:r>
    </w:p>
    <w:p w14:paraId="16CFAF8F" w14:textId="77777777" w:rsidR="003B7D37" w:rsidRPr="00A35846" w:rsidRDefault="003B7D37" w:rsidP="00EE4575">
      <w:pPr>
        <w:pStyle w:val="Nagwek1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Ogłoszenie</w:t>
      </w:r>
    </w:p>
    <w:p w14:paraId="388EACEF" w14:textId="74F84AE1" w:rsidR="003B7D37" w:rsidRPr="00A35846" w:rsidRDefault="003B7D37" w:rsidP="00EE4575">
      <w:pPr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Prezydent m.st. Warszawy ogłasza otwarty konkurs ofert na realizację w latach </w:t>
      </w:r>
      <w:r w:rsidR="00F81F36" w:rsidRPr="00A35846">
        <w:rPr>
          <w:rFonts w:asciiTheme="minorHAnsi" w:hAnsiTheme="minorHAnsi"/>
        </w:rPr>
        <w:t>2026-2028</w:t>
      </w:r>
      <w:r w:rsidR="00CA7FC9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</w:rPr>
        <w:t>zadania publicznego w zakresie organizacji opieki nad dziećmi w wieku do lat 3 w formie żłobka, klubu dziecięcego lub dziennego opiekuna oraz zaprasza do składania ofert.</w:t>
      </w:r>
    </w:p>
    <w:p w14:paraId="548D1833" w14:textId="77777777" w:rsidR="003B7D37" w:rsidRPr="00A35846" w:rsidRDefault="003B7D37" w:rsidP="00EE4575">
      <w:pPr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>§ 1. Rodzaj zadania i wysokość środków publicznych przeznaczonych na realizację zadania.</w:t>
      </w:r>
    </w:p>
    <w:p w14:paraId="43E65264" w14:textId="77777777" w:rsidR="003B7D37" w:rsidRPr="00A35846" w:rsidRDefault="003B7D37" w:rsidP="00EE4575">
      <w:pPr>
        <w:numPr>
          <w:ilvl w:val="0"/>
          <w:numId w:val="1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Zlecenie realizacji zadania publicznego nastąpi w formie wspierania lub powierzania wraz z udzieleniem dotacji.</w:t>
      </w:r>
    </w:p>
    <w:p w14:paraId="75F39573" w14:textId="77777777" w:rsidR="003B7D37" w:rsidRPr="00A35846" w:rsidRDefault="003B7D37" w:rsidP="00EE4575">
      <w:pPr>
        <w:numPr>
          <w:ilvl w:val="0"/>
          <w:numId w:val="1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Szczegółowe informacje dotyczące zadania zawiera poniższy formularz.</w:t>
      </w:r>
    </w:p>
    <w:p w14:paraId="1CB955CA" w14:textId="77777777" w:rsidR="003B7D37" w:rsidRPr="00A35846" w:rsidRDefault="003B7D37" w:rsidP="00EE4575">
      <w:pPr>
        <w:spacing w:before="240"/>
        <w:ind w:left="284"/>
        <w:rPr>
          <w:rFonts w:asciiTheme="minorHAnsi" w:hAnsiTheme="minorHAnsi"/>
        </w:rPr>
      </w:pPr>
      <w:r w:rsidRPr="00A35846">
        <w:rPr>
          <w:rFonts w:asciiTheme="minorHAnsi" w:hAnsiTheme="minorHAnsi"/>
          <w:b/>
          <w:bCs/>
        </w:rPr>
        <w:t>Informacje o zadaniu:</w:t>
      </w:r>
    </w:p>
    <w:p w14:paraId="0D1CE759" w14:textId="77777777" w:rsidR="003B7D37" w:rsidRPr="00A35846" w:rsidRDefault="003B7D37" w:rsidP="00EE4575">
      <w:pPr>
        <w:pStyle w:val="Akapitzlist"/>
        <w:numPr>
          <w:ilvl w:val="0"/>
          <w:numId w:val="7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 xml:space="preserve">Nazwa zadania konkursowego: </w:t>
      </w:r>
      <w:r w:rsidRPr="00A35846">
        <w:rPr>
          <w:rFonts w:asciiTheme="minorHAnsi" w:hAnsiTheme="minorHAnsi"/>
        </w:rPr>
        <w:t>Organizacja opieki w formie żłobka, klubu dziecięcego lub dziennego opiekuna dla dzieci w wieku do lat 3, zamieszkałych na terenie m.st. Warszawy.</w:t>
      </w:r>
    </w:p>
    <w:p w14:paraId="28E40751" w14:textId="77777777" w:rsidR="003B7D37" w:rsidRPr="00A35846" w:rsidRDefault="003B7D37" w:rsidP="00EE4575">
      <w:pPr>
        <w:pStyle w:val="Akapitzlist"/>
        <w:numPr>
          <w:ilvl w:val="0"/>
          <w:numId w:val="7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Forma realizacji zadania: powierzenie lub wsparcie.</w:t>
      </w:r>
    </w:p>
    <w:p w14:paraId="4EF97AED" w14:textId="77777777" w:rsidR="003B7D37" w:rsidRPr="00A35846" w:rsidRDefault="003B7D37" w:rsidP="00EE4575">
      <w:pPr>
        <w:pStyle w:val="Akapitzlist"/>
        <w:numPr>
          <w:ilvl w:val="0"/>
          <w:numId w:val="7"/>
        </w:numPr>
        <w:ind w:left="567" w:hanging="283"/>
        <w:contextualSpacing w:val="0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Cel zadania:</w:t>
      </w:r>
    </w:p>
    <w:p w14:paraId="53EDC165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u w:val="single"/>
        </w:rPr>
      </w:pPr>
      <w:r w:rsidRPr="00A35846">
        <w:rPr>
          <w:rFonts w:asciiTheme="minorHAnsi" w:hAnsiTheme="minorHAnsi"/>
          <w:b/>
          <w:u w:val="single"/>
        </w:rPr>
        <w:t>Cel zadania:</w:t>
      </w:r>
    </w:p>
    <w:p w14:paraId="63211DB9" w14:textId="77777777" w:rsidR="003B7D37" w:rsidRPr="00A35846" w:rsidRDefault="003B7D37" w:rsidP="00EE4575">
      <w:pPr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</w:rPr>
        <w:t>Celem zadania jest stworzenie przyjaznych warunków dla życia i rozwoju rodzin oraz wspieranie rozwiązań na rzecz godzenia życia zawodowego i rodzinnego poprzez rozbudowę sieci miejsc opieki dla dzieci w wieku do lat 3 w formie żłobka, klubu dziecięcego lub dziennego opiekuna.</w:t>
      </w:r>
    </w:p>
    <w:p w14:paraId="087E40D7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u w:val="single"/>
        </w:rPr>
      </w:pPr>
      <w:r w:rsidRPr="00A35846">
        <w:rPr>
          <w:rFonts w:asciiTheme="minorHAnsi" w:hAnsiTheme="minorHAnsi"/>
          <w:b/>
          <w:u w:val="single"/>
        </w:rPr>
        <w:t>Cele szczegółowe:</w:t>
      </w:r>
    </w:p>
    <w:p w14:paraId="6E8A2A88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zapewnienie dzieciom opieki w warunkach bytowych zbliżonych do warunków domowych,</w:t>
      </w:r>
    </w:p>
    <w:p w14:paraId="458E869C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zagwarantowanie dzieciom właściwej opieki pielęgnacyjnej oraz edukacyjnej,</w:t>
      </w:r>
    </w:p>
    <w:p w14:paraId="07CEFB66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prowadzenie zajęć opiekuńczo-wychowawczych i edukacyjnych, właściwych do wieku dziecka, uwzględniających jego rozwój psychomotoryczny,</w:t>
      </w:r>
    </w:p>
    <w:p w14:paraId="2A8F1AAC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wyrabianie u dzieci umiejętności życia w grupie, kształtowanie postaw społecznych i usamodzielnianie dzieci zgodnie z ich wiekiem i poziomem rozwoju,</w:t>
      </w:r>
    </w:p>
    <w:p w14:paraId="4EFF0F2D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tworzenie i realizacja programów dydaktyczno-wychowawczych w oparciu o nowoczesne metody pracy z dzieckiem z uwzględnieniem indywidualnych potrzeb rozwojowych dziecka,</w:t>
      </w:r>
    </w:p>
    <w:p w14:paraId="29F61142" w14:textId="77777777" w:rsidR="003B7D37" w:rsidRPr="00A35846" w:rsidRDefault="003B7D37" w:rsidP="00EE4575">
      <w:pPr>
        <w:pStyle w:val="Akapitzlist"/>
        <w:numPr>
          <w:ilvl w:val="0"/>
          <w:numId w:val="8"/>
        </w:numPr>
        <w:spacing w:after="200"/>
        <w:ind w:left="85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zachowanie właściwej jakości pracy wychowawczo-edukacyjnej,</w:t>
      </w:r>
    </w:p>
    <w:p w14:paraId="6000D7A2" w14:textId="77777777" w:rsidR="003B7D37" w:rsidRPr="00A35846" w:rsidRDefault="003B7D37" w:rsidP="00EE4575">
      <w:pPr>
        <w:pStyle w:val="Akapitzlist"/>
        <w:numPr>
          <w:ilvl w:val="0"/>
          <w:numId w:val="8"/>
        </w:numPr>
        <w:ind w:left="851" w:hanging="283"/>
        <w:contextualSpacing w:val="0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zapewnienie bezpiecznych i higienicznych warunków przebywania dzieci w żłobku, klubie dziecięcym lub u dziennego opiekuna.</w:t>
      </w:r>
    </w:p>
    <w:p w14:paraId="1B5D46B5" w14:textId="13F1AB0A" w:rsidR="003B7D37" w:rsidRPr="00A35846" w:rsidRDefault="003B7D37" w:rsidP="00EE4575">
      <w:pPr>
        <w:pStyle w:val="Akapitzlist"/>
        <w:numPr>
          <w:ilvl w:val="0"/>
          <w:numId w:val="7"/>
        </w:numPr>
        <w:ind w:left="568" w:hanging="284"/>
        <w:contextualSpacing w:val="0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Opis zadania:</w:t>
      </w:r>
    </w:p>
    <w:p w14:paraId="646E53F6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u w:val="single"/>
        </w:rPr>
      </w:pPr>
      <w:r w:rsidRPr="00A35846">
        <w:rPr>
          <w:rFonts w:asciiTheme="minorHAnsi" w:hAnsiTheme="minorHAnsi"/>
          <w:b/>
          <w:u w:val="single"/>
        </w:rPr>
        <w:lastRenderedPageBreak/>
        <w:t>Opis zadania:</w:t>
      </w:r>
    </w:p>
    <w:p w14:paraId="7797E5C5" w14:textId="745DA0D5" w:rsidR="003B7D37" w:rsidRPr="00A35846" w:rsidRDefault="003B7D37" w:rsidP="00EE4575">
      <w:pPr>
        <w:ind w:left="567"/>
        <w:rPr>
          <w:rFonts w:asciiTheme="minorHAnsi" w:hAnsiTheme="minorHAnsi"/>
          <w:shd w:val="clear" w:color="auto" w:fill="FFFFFF"/>
        </w:rPr>
      </w:pPr>
      <w:r w:rsidRPr="00A35846">
        <w:rPr>
          <w:rFonts w:asciiTheme="minorHAnsi" w:eastAsia="MS Mincho" w:hAnsiTheme="minorHAnsi"/>
          <w:lang w:eastAsia="ja-JP"/>
        </w:rPr>
        <w:t>Głównym założeniem konkursu jest organizacja opieki dla dzieci w wieku do lat 3 zamieszkałych na terenie m.st. Warszawy w formie żłobka, klubu dziecięcego lub dziennego opiekuna.</w:t>
      </w:r>
      <w:r w:rsidRPr="00A35846">
        <w:rPr>
          <w:rFonts w:asciiTheme="minorHAnsi" w:hAnsiTheme="minorHAnsi"/>
        </w:rPr>
        <w:t xml:space="preserve"> W ramach konkursu planuje się dofinansowanie maksymalnie </w:t>
      </w:r>
      <w:r w:rsidR="00BC67B1" w:rsidRPr="00A35846">
        <w:rPr>
          <w:rFonts w:asciiTheme="minorHAnsi" w:hAnsiTheme="minorHAnsi"/>
        </w:rPr>
        <w:t>4 000</w:t>
      </w:r>
      <w:r w:rsidRPr="00A35846">
        <w:rPr>
          <w:rFonts w:asciiTheme="minorHAnsi" w:hAnsiTheme="minorHAnsi"/>
        </w:rPr>
        <w:t xml:space="preserve"> miejsc organizacyjnych w żłobku, klubie dziecięcym lub u dziennego opiekuna</w:t>
      </w:r>
      <w:r w:rsidRPr="00A35846">
        <w:rPr>
          <w:rFonts w:asciiTheme="minorHAnsi" w:hAnsiTheme="minorHAnsi"/>
          <w:shd w:val="clear" w:color="auto" w:fill="FFFFFF"/>
        </w:rPr>
        <w:t>.</w:t>
      </w:r>
    </w:p>
    <w:p w14:paraId="1956BBDE" w14:textId="46EFF866" w:rsidR="003B7D37" w:rsidRPr="00A35846" w:rsidRDefault="003B7D37" w:rsidP="00EE4575">
      <w:pPr>
        <w:ind w:left="567"/>
        <w:rPr>
          <w:rFonts w:asciiTheme="minorHAnsi" w:eastAsia="MS Mincho" w:hAnsiTheme="minorHAnsi"/>
          <w:lang w:eastAsia="ja-JP"/>
        </w:rPr>
      </w:pPr>
      <w:r w:rsidRPr="00A35846">
        <w:rPr>
          <w:rFonts w:asciiTheme="minorHAnsi" w:hAnsiTheme="minorHAnsi"/>
        </w:rPr>
        <w:t xml:space="preserve">Zgodnie z art. 61 </w:t>
      </w:r>
      <w:bookmarkStart w:id="0" w:name="_Hlk224204448"/>
      <w:r w:rsidRPr="00A35846">
        <w:rPr>
          <w:rFonts w:asciiTheme="minorHAnsi" w:hAnsiTheme="minorHAnsi"/>
        </w:rPr>
        <w:t>ustawy z dnia 4 lutego 2011 r. o opiece nad dziećmi w wieku do lat 3</w:t>
      </w:r>
      <w:bookmarkEnd w:id="0"/>
      <w:r w:rsidRPr="00A35846">
        <w:rPr>
          <w:rFonts w:asciiTheme="minorHAnsi" w:hAnsiTheme="minorHAnsi"/>
        </w:rPr>
        <w:t xml:space="preserve"> (</w:t>
      </w:r>
      <w:r w:rsidR="00BC67B1" w:rsidRPr="00A35846">
        <w:rPr>
          <w:rFonts w:asciiTheme="minorHAnsi" w:hAnsiTheme="minorHAnsi"/>
        </w:rPr>
        <w:t>Dz.</w:t>
      </w:r>
      <w:r w:rsidR="00D31D67" w:rsidRPr="00A35846">
        <w:rPr>
          <w:rFonts w:asciiTheme="minorHAnsi" w:hAnsiTheme="minorHAnsi"/>
        </w:rPr>
        <w:t xml:space="preserve"> </w:t>
      </w:r>
      <w:r w:rsidR="00BC67B1" w:rsidRPr="00A35846">
        <w:rPr>
          <w:rFonts w:asciiTheme="minorHAnsi" w:hAnsiTheme="minorHAnsi"/>
        </w:rPr>
        <w:t>U.</w:t>
      </w:r>
      <w:r w:rsidR="00D31D67" w:rsidRPr="00A35846">
        <w:rPr>
          <w:rFonts w:asciiTheme="minorHAnsi" w:hAnsiTheme="minorHAnsi"/>
        </w:rPr>
        <w:t xml:space="preserve"> </w:t>
      </w:r>
      <w:r w:rsidR="00BC67B1" w:rsidRPr="00A35846">
        <w:rPr>
          <w:rFonts w:asciiTheme="minorHAnsi" w:hAnsiTheme="minorHAnsi"/>
        </w:rPr>
        <w:t>2025</w:t>
      </w:r>
      <w:r w:rsidR="00D31D67" w:rsidRPr="00A35846">
        <w:rPr>
          <w:rFonts w:asciiTheme="minorHAnsi" w:hAnsiTheme="minorHAnsi"/>
        </w:rPr>
        <w:t xml:space="preserve"> r</w:t>
      </w:r>
      <w:r w:rsidR="00BC67B1" w:rsidRPr="00A35846">
        <w:rPr>
          <w:rFonts w:asciiTheme="minorHAnsi" w:hAnsiTheme="minorHAnsi"/>
        </w:rPr>
        <w:t>.</w:t>
      </w:r>
      <w:r w:rsidR="00D31D67" w:rsidRPr="00A35846">
        <w:rPr>
          <w:rFonts w:asciiTheme="minorHAnsi" w:hAnsiTheme="minorHAnsi"/>
        </w:rPr>
        <w:t xml:space="preserve"> poz. </w:t>
      </w:r>
      <w:r w:rsidR="00BC67B1" w:rsidRPr="00A35846">
        <w:rPr>
          <w:rFonts w:asciiTheme="minorHAnsi" w:hAnsiTheme="minorHAnsi"/>
        </w:rPr>
        <w:t>798</w:t>
      </w:r>
      <w:r w:rsidR="00614419" w:rsidRPr="00A35846">
        <w:rPr>
          <w:rFonts w:asciiTheme="minorHAnsi" w:hAnsiTheme="minorHAnsi"/>
        </w:rPr>
        <w:t xml:space="preserve">) </w:t>
      </w:r>
      <w:r w:rsidRPr="00A35846">
        <w:rPr>
          <w:rFonts w:asciiTheme="minorHAnsi" w:hAnsiTheme="minorHAnsi"/>
        </w:rPr>
        <w:t>dalej jako „ustawa” Prezydent m.st. Warszawy zleca podmiotom, o których mowa w art. 8 ust. 1 pkt</w:t>
      </w:r>
      <w:r w:rsidR="005D7C63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</w:rPr>
        <w:t>2 i 3 oraz art. 36 ust. 1 tej ustawy, organizację opieki sprawowanej w formie żłobka lub klubu dziecięcego lub przez dziennych opiekunów. Do wyłaniania podmiotów mających organizować opiekę w formie żłobka, klubu dziecięcego lub przez dziennych opiekunów stosuje się odpowiednio przepisy ustawy z dnia 24 kwietnia 2003 r. o działalności pożytku publicznego i o wolontariacie.</w:t>
      </w:r>
    </w:p>
    <w:p w14:paraId="2F71EC85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/>
          <w:bCs/>
        </w:rPr>
        <w:t>Warunki obligatoryjne:</w:t>
      </w:r>
    </w:p>
    <w:p w14:paraId="2E089CAC" w14:textId="1028EB55" w:rsidR="00555A56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  <w:bCs/>
          <w:strike/>
          <w:lang w:eastAsia="en-US"/>
        </w:rPr>
      </w:pPr>
      <w:r w:rsidRPr="00A35846">
        <w:rPr>
          <w:rFonts w:asciiTheme="minorHAnsi" w:eastAsia="Batang" w:hAnsiTheme="minorHAnsi"/>
          <w:bCs/>
          <w:lang w:eastAsia="en-US"/>
        </w:rPr>
        <w:t xml:space="preserve">oferent w ramach złożonej oferty zadeklaruje miejsca organizacyjne na terenie m.st. Warszawy </w:t>
      </w:r>
      <w:r w:rsidRPr="00A35846">
        <w:rPr>
          <w:rFonts w:asciiTheme="minorHAnsi" w:eastAsia="Batang" w:hAnsiTheme="minorHAnsi"/>
          <w:b/>
          <w:bCs/>
          <w:lang w:eastAsia="en-US"/>
        </w:rPr>
        <w:t>w granicach obwodów o których mowa w załącznikach nr 1 i 2 do ogłoszenia,</w:t>
      </w:r>
    </w:p>
    <w:p w14:paraId="42936D20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contextualSpacing/>
        <w:rPr>
          <w:rFonts w:asciiTheme="minorHAnsi" w:hAnsiTheme="minorHAnsi"/>
          <w:bCs/>
          <w:strike/>
          <w:lang w:eastAsia="en-US"/>
        </w:rPr>
      </w:pPr>
      <w:r w:rsidRPr="00A35846">
        <w:rPr>
          <w:rFonts w:asciiTheme="minorHAnsi" w:eastAsia="Batang" w:hAnsiTheme="minorHAnsi"/>
          <w:bCs/>
          <w:lang w:eastAsia="en-US"/>
        </w:rPr>
        <w:t>zadanie będzie realizowane zgodnie z warunkami określonymi w ustawie,</w:t>
      </w:r>
    </w:p>
    <w:p w14:paraId="2CCE4DD3" w14:textId="77777777" w:rsidR="003B7D37" w:rsidRPr="00A35846" w:rsidRDefault="003B7D37" w:rsidP="00EE4575">
      <w:pPr>
        <w:numPr>
          <w:ilvl w:val="0"/>
          <w:numId w:val="9"/>
        </w:numPr>
        <w:spacing w:after="200"/>
        <w:ind w:left="851" w:hanging="284"/>
        <w:contextualSpacing/>
        <w:rPr>
          <w:rFonts w:asciiTheme="minorHAnsi" w:hAnsiTheme="minorHAnsi"/>
        </w:rPr>
      </w:pPr>
      <w:r w:rsidRPr="00A35846">
        <w:rPr>
          <w:rFonts w:asciiTheme="minorHAnsi" w:eastAsia="Batang" w:hAnsiTheme="minorHAnsi"/>
          <w:bCs/>
          <w:lang w:eastAsia="en-US"/>
        </w:rPr>
        <w:t>oferent w ramach złożonej oferty zapewni</w:t>
      </w:r>
      <w:r w:rsidRPr="00A35846">
        <w:rPr>
          <w:rFonts w:asciiTheme="minorHAnsi" w:hAnsiTheme="minorHAnsi"/>
          <w:bCs/>
          <w:lang w:eastAsia="en-US"/>
        </w:rPr>
        <w:t xml:space="preserve"> wykwalifikowaną kadrę opiekuńczą przy udziale której będzie realizowane zadanie</w:t>
      </w:r>
      <w:r w:rsidRPr="00A35846">
        <w:rPr>
          <w:rFonts w:asciiTheme="minorHAnsi" w:hAnsiTheme="minorHAnsi"/>
          <w:lang w:eastAsia="en-US"/>
        </w:rPr>
        <w:t xml:space="preserve">; </w:t>
      </w:r>
      <w:r w:rsidRPr="00A35846">
        <w:rPr>
          <w:rFonts w:asciiTheme="minorHAnsi" w:hAnsiTheme="minorHAnsi"/>
          <w:b/>
          <w:lang w:eastAsia="en-US"/>
        </w:rPr>
        <w:t>wymagane jest wykazanie informacji o kadrze przy udziale której będzie realizowane zadanie w części IV pkt 2 formularza oferty,</w:t>
      </w:r>
    </w:p>
    <w:p w14:paraId="018C7265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contextualSpacing/>
        <w:rPr>
          <w:rFonts w:asciiTheme="minorHAnsi" w:hAnsiTheme="minorHAnsi"/>
          <w:bCs/>
          <w:strike/>
          <w:lang w:eastAsia="en-US"/>
        </w:rPr>
      </w:pPr>
      <w:r w:rsidRPr="00A35846">
        <w:rPr>
          <w:rFonts w:asciiTheme="minorHAnsi" w:eastAsia="Batang" w:hAnsiTheme="minorHAnsi"/>
          <w:bCs/>
          <w:lang w:eastAsia="en-US"/>
        </w:rPr>
        <w:t>oferent w ramach złożonej oferty zapewni</w:t>
      </w:r>
      <w:r w:rsidRPr="00A35846">
        <w:rPr>
          <w:rFonts w:asciiTheme="minorHAnsi" w:hAnsiTheme="minorHAnsi"/>
          <w:bCs/>
          <w:lang w:eastAsia="en-US"/>
        </w:rPr>
        <w:t xml:space="preserve"> właściwe warunki lokalowe,</w:t>
      </w:r>
    </w:p>
    <w:p w14:paraId="040D3EE6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  <w:strike/>
        </w:rPr>
      </w:pPr>
      <w:bookmarkStart w:id="1" w:name="_Hlk224118415"/>
      <w:r w:rsidRPr="00A35846">
        <w:rPr>
          <w:rFonts w:asciiTheme="minorHAnsi" w:hAnsiTheme="minorHAnsi"/>
        </w:rPr>
        <w:t xml:space="preserve">oferent posiada wpis do rejestru żłobków i klubów dziecięcych lub do wykazu dziennych opiekunów dokonany na podstawie przepisów ustawy </w:t>
      </w:r>
      <w:r w:rsidRPr="00A35846">
        <w:rPr>
          <w:rFonts w:asciiTheme="minorHAnsi" w:hAnsiTheme="minorHAnsi"/>
          <w:b/>
        </w:rPr>
        <w:t>na dzień określony w § 2 ust. 3 ogłoszenia</w:t>
      </w:r>
      <w:r w:rsidRPr="00A35846">
        <w:rPr>
          <w:rFonts w:asciiTheme="minorHAnsi" w:hAnsiTheme="minorHAnsi"/>
        </w:rPr>
        <w:t>, obejmujący wszystkie miejsca, które zadeklaruje w ofercie konkursowej,</w:t>
      </w:r>
      <w:bookmarkEnd w:id="1"/>
    </w:p>
    <w:p w14:paraId="1EDE4DFD" w14:textId="77447F27" w:rsidR="00A5211E" w:rsidRPr="00A35846" w:rsidRDefault="00A5211E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  <w:strike/>
        </w:rPr>
      </w:pPr>
      <w:r w:rsidRPr="00A35846">
        <w:rPr>
          <w:rFonts w:asciiTheme="minorHAnsi" w:hAnsiTheme="minorHAnsi"/>
        </w:rPr>
        <w:t>oferent spełnia standardy opieki sprawowanej nad dziećmi w wieku do lat 3 zgodnie z przepisami rozporządzenia Ministra Rodziny, Pracy i Polityki Społecznej</w:t>
      </w:r>
      <w:r w:rsidR="00733706" w:rsidRPr="00A35846">
        <w:rPr>
          <w:rFonts w:asciiTheme="minorHAnsi" w:hAnsiTheme="minorHAnsi"/>
        </w:rPr>
        <w:t xml:space="preserve"> z dnia 13 grudnia 2024 r. w sprawie standardów opieki sprawowanej nad dziećmi w wieku do lat 3 (Dz. U. z 2024 r. poz. 1882)</w:t>
      </w:r>
      <w:r w:rsidRPr="00A35846">
        <w:rPr>
          <w:rFonts w:asciiTheme="minorHAnsi" w:hAnsiTheme="minorHAnsi"/>
        </w:rPr>
        <w:t xml:space="preserve"> dla wszystkich miejsc organizacyjnych oferowanych w ramach realizacji zadania</w:t>
      </w:r>
      <w:r w:rsidR="00FC74A0" w:rsidRPr="00A35846">
        <w:rPr>
          <w:rFonts w:asciiTheme="minorHAnsi" w:hAnsiTheme="minorHAnsi"/>
        </w:rPr>
        <w:t>,</w:t>
      </w:r>
    </w:p>
    <w:p w14:paraId="0B32A57F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oferent w ramach złożonej oferty zapewni godziny pracy placówki dostosowane do potrzeb wszystkich zainteresowanych, w wymiarze co najmniej 10 godzin dziennie od poniedziałku do piątku z wyłączeniem dni ustawowo wolnych od pracy,</w:t>
      </w:r>
    </w:p>
    <w:p w14:paraId="3103B0FE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eastAsia="Batang" w:hAnsiTheme="minorHAnsi"/>
          <w:bCs/>
          <w:lang w:eastAsia="en-US"/>
        </w:rPr>
        <w:t>oferent w ramach złożonej oferty zapewni</w:t>
      </w:r>
      <w:r w:rsidRPr="00A35846">
        <w:rPr>
          <w:rFonts w:asciiTheme="minorHAnsi" w:hAnsiTheme="minorHAnsi"/>
          <w:bCs/>
          <w:lang w:eastAsia="en-US"/>
        </w:rPr>
        <w:t xml:space="preserve"> prowadzenie różnorodnych zajęć dla dzieci,</w:t>
      </w:r>
    </w:p>
    <w:p w14:paraId="75A9CF27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  <w:b/>
        </w:rPr>
        <w:t>oferent w ramach złożonej oferty na prowadzenie punktu dziennej opieki zapewni, że dzienny opiekun będzie sprawował opiekę nad maksymalnie pięciorgiem dzieci, zgodnie z art. 38 ustawy</w:t>
      </w:r>
      <w:r w:rsidRPr="00A35846">
        <w:rPr>
          <w:rFonts w:asciiTheme="minorHAnsi" w:hAnsiTheme="minorHAnsi"/>
        </w:rPr>
        <w:t>,</w:t>
      </w:r>
    </w:p>
    <w:p w14:paraId="0E7CF725" w14:textId="4C32B195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oferent w ramach złożonej oferty zobowiązuje się do ustalania i pobierania opłaty za pobyt</w:t>
      </w:r>
      <w:r w:rsidR="00DD5879" w:rsidRPr="00A35846">
        <w:rPr>
          <w:rFonts w:asciiTheme="minorHAnsi" w:hAnsiTheme="minorHAnsi"/>
        </w:rPr>
        <w:t xml:space="preserve"> (w przypadku braku świadczenia aktywnie w żłobku)</w:t>
      </w:r>
      <w:r w:rsidRPr="00A35846">
        <w:rPr>
          <w:rFonts w:asciiTheme="minorHAnsi" w:hAnsiTheme="minorHAnsi"/>
        </w:rPr>
        <w:t xml:space="preserve"> i wyżywienie dziecka w placówce zgodnie z uchwałą Rady m.st. Warszawy nr IX/272/2024 z dnia 29 sierpnia 2024 r. w sprawie ustalenia wysokości opłaty za pobyt i maksymalnej opłaty za wyżywienie w </w:t>
      </w:r>
      <w:r w:rsidRPr="00A35846">
        <w:rPr>
          <w:rFonts w:asciiTheme="minorHAnsi" w:hAnsiTheme="minorHAnsi"/>
        </w:rPr>
        <w:lastRenderedPageBreak/>
        <w:t>żłobkach prowadzonych przez m.st. Warszawę lub u dziennych opiekunów zatrudnionych przez m.st. Warszawę.,</w:t>
      </w:r>
    </w:p>
    <w:p w14:paraId="6B21F02D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  <w:lang w:eastAsia="en-US"/>
        </w:rPr>
        <w:t>oferent w ramach realizacji zadania będzie zobowiązany do ścisłej współpracy z Zespołem Żłobków m.st. Warszawy, w szczególności w zakresie rekrutacji dzieci,</w:t>
      </w:r>
    </w:p>
    <w:p w14:paraId="1007CEDC" w14:textId="77777777" w:rsidR="003B7D37" w:rsidRPr="00A35846" w:rsidRDefault="003B7D37" w:rsidP="00EE4575">
      <w:pPr>
        <w:numPr>
          <w:ilvl w:val="0"/>
          <w:numId w:val="9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  <w:bCs/>
          <w:lang w:eastAsia="en-US"/>
        </w:rPr>
        <w:t xml:space="preserve">oferent, który wcześniej podjął współpracę </w:t>
      </w:r>
      <w:r w:rsidRPr="00A35846">
        <w:rPr>
          <w:rFonts w:asciiTheme="minorHAnsi" w:hAnsiTheme="minorHAnsi"/>
          <w:lang w:eastAsia="en-US"/>
        </w:rPr>
        <w:t>z m.st. Warszawą</w:t>
      </w:r>
      <w:r w:rsidRPr="00A35846">
        <w:rPr>
          <w:rFonts w:asciiTheme="minorHAnsi" w:hAnsiTheme="minorHAnsi"/>
          <w:bCs/>
          <w:lang w:eastAsia="en-US"/>
        </w:rPr>
        <w:t xml:space="preserve"> realizuje zadanie zgodnie z umową oferując wysoką jakość świadczonych usług a współpraca </w:t>
      </w:r>
      <w:r w:rsidRPr="00A35846">
        <w:rPr>
          <w:rFonts w:asciiTheme="minorHAnsi" w:hAnsiTheme="minorHAnsi"/>
          <w:lang w:eastAsia="en-US"/>
        </w:rPr>
        <w:t>nie budzi zastrzeżeń Zleceniodawcy,</w:t>
      </w:r>
    </w:p>
    <w:p w14:paraId="16977F9A" w14:textId="77777777" w:rsidR="003B7D37" w:rsidRPr="00A35846" w:rsidRDefault="003B7D37" w:rsidP="00EE4575">
      <w:pPr>
        <w:numPr>
          <w:ilvl w:val="0"/>
          <w:numId w:val="9"/>
        </w:numPr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oferent zapewni dostępność cyfrową oferty zgodnie z § 4 ust. 2.ogłoszenia</w:t>
      </w:r>
    </w:p>
    <w:p w14:paraId="1FD18696" w14:textId="14216AB0" w:rsidR="003B7D37" w:rsidRPr="00A35846" w:rsidRDefault="0016765F" w:rsidP="00EE4575">
      <w:pPr>
        <w:spacing w:after="0"/>
        <w:ind w:left="567"/>
        <w:rPr>
          <w:rFonts w:asciiTheme="minorHAnsi" w:hAnsiTheme="minorHAnsi"/>
          <w:bCs/>
          <w:strike/>
          <w:lang w:eastAsia="en-US"/>
        </w:rPr>
      </w:pPr>
      <w:r w:rsidRPr="00A35846">
        <w:rPr>
          <w:rFonts w:asciiTheme="minorHAnsi" w:hAnsiTheme="minorHAnsi"/>
          <w:b/>
          <w:bCs/>
        </w:rPr>
        <w:t>Preferowane będą oferty podmiotów działających na terenie m.st. Warszawy, gdzie oferent zadeklaruje miejsca organizacyjne w żłobkach, klubach dziecięcych lub u dziennych opiekunów w obwodzie opisanym jako priorytet 1 zgodnie z załącznikami 1 i 2 do ogłoszenia.</w:t>
      </w:r>
    </w:p>
    <w:p w14:paraId="57C0CC1D" w14:textId="1E1A3526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strike/>
          <w:lang w:eastAsia="en-US"/>
        </w:rPr>
      </w:pPr>
      <w:r w:rsidRPr="00A35846">
        <w:rPr>
          <w:rFonts w:asciiTheme="minorHAnsi" w:eastAsia="Batang" w:hAnsiTheme="minorHAnsi"/>
          <w:b/>
          <w:lang w:eastAsia="en-US"/>
        </w:rPr>
        <w:t>Następnie</w:t>
      </w:r>
      <w:r w:rsidRPr="00A35846">
        <w:rPr>
          <w:rFonts w:asciiTheme="minorHAnsi" w:eastAsia="Batang" w:hAnsiTheme="minorHAnsi"/>
          <w:bCs/>
          <w:lang w:eastAsia="en-US"/>
        </w:rPr>
        <w:t xml:space="preserve"> </w:t>
      </w:r>
      <w:r w:rsidRPr="00A35846">
        <w:rPr>
          <w:rFonts w:asciiTheme="minorHAnsi" w:eastAsia="Batang" w:hAnsiTheme="minorHAnsi"/>
          <w:b/>
          <w:lang w:eastAsia="en-US"/>
        </w:rPr>
        <w:t>preferuje się oferty wg następującej kolejności:</w:t>
      </w:r>
    </w:p>
    <w:p w14:paraId="03DDA804" w14:textId="2A5FE7FE" w:rsidR="0016765F" w:rsidRPr="00A35846" w:rsidRDefault="0016765F" w:rsidP="00EE4575">
      <w:pPr>
        <w:pStyle w:val="Akapitzlist"/>
        <w:numPr>
          <w:ilvl w:val="0"/>
          <w:numId w:val="18"/>
        </w:numPr>
        <w:spacing w:after="0"/>
        <w:ind w:left="851" w:hanging="284"/>
        <w:rPr>
          <w:rFonts w:asciiTheme="minorHAnsi" w:eastAsia="Batang" w:hAnsiTheme="minorHAnsi"/>
          <w:bCs/>
        </w:rPr>
      </w:pPr>
      <w:r w:rsidRPr="00A35846">
        <w:rPr>
          <w:rFonts w:asciiTheme="minorHAnsi" w:eastAsia="Batang" w:hAnsiTheme="minorHAnsi"/>
          <w:bCs/>
        </w:rPr>
        <w:t>oferent zadeklaruje miejsca organizacyjne w żłobku, klubie dziecięcym lub u dziennego opiekuna w ramach kontynuacji realizacji zadania publicznego. Priorytet ten wynika z faktu, że podmioty te mają doświadczenie w realizacji zadania na rzecz m.st. Warszawy, a w interesie mieszkańców jest zapewnienie kontynuacji opieki nad dziećmi na dotychczasowych warunkach.</w:t>
      </w:r>
    </w:p>
    <w:p w14:paraId="5B535ADC" w14:textId="3370A7AF" w:rsidR="00341981" w:rsidRPr="00A35846" w:rsidRDefault="003B7D37" w:rsidP="00EE4575">
      <w:pPr>
        <w:pStyle w:val="Akapitzlist"/>
        <w:numPr>
          <w:ilvl w:val="0"/>
          <w:numId w:val="18"/>
        </w:numPr>
        <w:spacing w:after="0"/>
        <w:ind w:left="851" w:hanging="284"/>
        <w:rPr>
          <w:rFonts w:asciiTheme="minorHAnsi" w:eastAsia="Batang" w:hAnsiTheme="minorHAnsi"/>
          <w:bCs/>
        </w:rPr>
      </w:pPr>
      <w:r w:rsidRPr="00A35846">
        <w:rPr>
          <w:rFonts w:asciiTheme="minorHAnsi" w:eastAsia="Batang" w:hAnsiTheme="minorHAnsi"/>
          <w:bCs/>
        </w:rPr>
        <w:t>oferent współpracuje z m.st. Warszawą w ramach realizacji zadania</w:t>
      </w:r>
      <w:r w:rsidR="00614419" w:rsidRPr="00A35846">
        <w:rPr>
          <w:rFonts w:asciiTheme="minorHAnsi" w:eastAsia="Batang" w:hAnsiTheme="minorHAnsi"/>
          <w:bCs/>
        </w:rPr>
        <w:t xml:space="preserve"> w zakresie organizacji opieki nad </w:t>
      </w:r>
      <w:r w:rsidR="00950D67" w:rsidRPr="00A35846">
        <w:rPr>
          <w:rFonts w:asciiTheme="minorHAnsi" w:eastAsia="Batang" w:hAnsiTheme="minorHAnsi"/>
          <w:bCs/>
        </w:rPr>
        <w:t>dziećmi w wieku do lat 3</w:t>
      </w:r>
      <w:r w:rsidR="00614419" w:rsidRPr="00A35846">
        <w:rPr>
          <w:rFonts w:asciiTheme="minorHAnsi" w:eastAsia="Batang" w:hAnsiTheme="minorHAnsi"/>
          <w:bCs/>
        </w:rPr>
        <w:t xml:space="preserve"> i składa ofertę dotyczącą innej lokalizacji</w:t>
      </w:r>
      <w:r w:rsidRPr="00A35846">
        <w:rPr>
          <w:rFonts w:asciiTheme="minorHAnsi" w:eastAsia="Batang" w:hAnsiTheme="minorHAnsi"/>
          <w:bCs/>
        </w:rPr>
        <w:t xml:space="preserve">, </w:t>
      </w:r>
      <w:r w:rsidR="00614419" w:rsidRPr="00A35846">
        <w:rPr>
          <w:rFonts w:asciiTheme="minorHAnsi" w:eastAsia="Batang" w:hAnsiTheme="minorHAnsi"/>
          <w:bCs/>
        </w:rPr>
        <w:t xml:space="preserve">ponadto obecnie realizowane odbywa się </w:t>
      </w:r>
      <w:r w:rsidRPr="00A35846">
        <w:rPr>
          <w:rFonts w:asciiTheme="minorHAnsi" w:eastAsia="Batang" w:hAnsiTheme="minorHAnsi"/>
          <w:bCs/>
        </w:rPr>
        <w:t>zgodnie z zawartą umową, realizacja zadania nie budzi zastrzeżeń i wskazuje na wysoką jakość świadczonych usług, tj. wykonanie zadania uwzględnia: aktualne potrzeby Zleceniodawcy, indywidualne podejście do rodzica, przyjmowanie dzieci ponad limit wynikający z absencji dzieci, a także zachowana jest terminowość i rzetelność w zakresie obowiązków sprawozdawczych oraz rozliczeń finansowych,</w:t>
      </w:r>
    </w:p>
    <w:p w14:paraId="2F5C0F8D" w14:textId="72F0A3F6" w:rsidR="00341981" w:rsidRPr="00A35846" w:rsidRDefault="003B7D37" w:rsidP="00EE4575">
      <w:pPr>
        <w:pStyle w:val="Akapitzlist"/>
        <w:numPr>
          <w:ilvl w:val="0"/>
          <w:numId w:val="18"/>
        </w:numPr>
        <w:spacing w:after="0"/>
        <w:ind w:left="851" w:hanging="284"/>
        <w:rPr>
          <w:rFonts w:asciiTheme="minorHAnsi" w:eastAsia="Batang" w:hAnsiTheme="minorHAnsi"/>
          <w:bCs/>
        </w:rPr>
      </w:pPr>
      <w:r w:rsidRPr="00A35846">
        <w:rPr>
          <w:rFonts w:asciiTheme="minorHAnsi" w:eastAsia="Batang" w:hAnsiTheme="minorHAnsi"/>
          <w:bCs/>
        </w:rPr>
        <w:t>oferent posiada co najmniej 2-letnie doświadczenie w prowadzeniu działalności</w:t>
      </w:r>
      <w:r w:rsidR="00DD5879" w:rsidRPr="00A35846">
        <w:rPr>
          <w:rFonts w:asciiTheme="minorHAnsi" w:eastAsia="Batang" w:hAnsiTheme="minorHAnsi"/>
          <w:bCs/>
        </w:rPr>
        <w:t xml:space="preserve"> z</w:t>
      </w:r>
      <w:r w:rsidRPr="00A35846">
        <w:rPr>
          <w:rFonts w:asciiTheme="minorHAnsi" w:eastAsia="Batang" w:hAnsiTheme="minorHAnsi"/>
          <w:bCs/>
        </w:rPr>
        <w:t>wiązanej z opieką nad dziećmi w wieku do lat 3,</w:t>
      </w:r>
    </w:p>
    <w:p w14:paraId="15CF3448" w14:textId="76E2C008" w:rsidR="00DD5879" w:rsidRPr="00A35846" w:rsidRDefault="003B7D37" w:rsidP="00EE4575">
      <w:pPr>
        <w:pStyle w:val="Akapitzlist"/>
        <w:numPr>
          <w:ilvl w:val="0"/>
          <w:numId w:val="18"/>
        </w:numPr>
        <w:ind w:left="851" w:hanging="284"/>
        <w:rPr>
          <w:rFonts w:asciiTheme="minorHAnsi" w:eastAsia="Batang" w:hAnsiTheme="minorHAnsi"/>
          <w:bCs/>
        </w:rPr>
      </w:pPr>
      <w:r w:rsidRPr="00A35846">
        <w:rPr>
          <w:rFonts w:asciiTheme="minorHAnsi" w:eastAsia="Batang" w:hAnsiTheme="minorHAnsi"/>
        </w:rPr>
        <w:t xml:space="preserve">oferent zaoferuje od dnia 1 </w:t>
      </w:r>
      <w:r w:rsidR="00BB6CF4" w:rsidRPr="00A35846">
        <w:rPr>
          <w:rFonts w:asciiTheme="minorHAnsi" w:eastAsia="Batang" w:hAnsiTheme="minorHAnsi"/>
        </w:rPr>
        <w:t xml:space="preserve">września </w:t>
      </w:r>
      <w:r w:rsidR="00F01F06" w:rsidRPr="00A35846">
        <w:rPr>
          <w:rFonts w:asciiTheme="minorHAnsi" w:eastAsia="Batang" w:hAnsiTheme="minorHAnsi"/>
        </w:rPr>
        <w:t xml:space="preserve">2026 </w:t>
      </w:r>
      <w:r w:rsidRPr="00A35846">
        <w:rPr>
          <w:rFonts w:asciiTheme="minorHAnsi" w:eastAsia="Batang" w:hAnsiTheme="minorHAnsi"/>
        </w:rPr>
        <w:t>r. wszystkie miejsca organizacyjne w żłobku,</w:t>
      </w:r>
      <w:r w:rsidR="00DD5879" w:rsidRPr="00A35846">
        <w:rPr>
          <w:rFonts w:asciiTheme="minorHAnsi" w:eastAsia="Batang" w:hAnsiTheme="minorHAnsi"/>
        </w:rPr>
        <w:t xml:space="preserve"> klubie dziecięcym lub u dziennego opiekuna (w rozumieniu zapisów § 3 ust. 1 ogłoszenia).</w:t>
      </w:r>
    </w:p>
    <w:p w14:paraId="2033E826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shd w:val="clear" w:color="auto" w:fill="FFFFFF"/>
        </w:rPr>
      </w:pPr>
      <w:r w:rsidRPr="00A35846">
        <w:rPr>
          <w:rFonts w:asciiTheme="minorHAnsi" w:hAnsiTheme="minorHAnsi"/>
          <w:b/>
          <w:shd w:val="clear" w:color="auto" w:fill="FFFFFF"/>
        </w:rPr>
        <w:t>Dotacja:</w:t>
      </w:r>
    </w:p>
    <w:p w14:paraId="4BD28238" w14:textId="23CAFC34" w:rsidR="009D2826" w:rsidRPr="00A35846" w:rsidRDefault="009D2826" w:rsidP="00EE4575">
      <w:pPr>
        <w:pStyle w:val="Akapitzlist"/>
        <w:numPr>
          <w:ilvl w:val="0"/>
          <w:numId w:val="19"/>
        </w:numPr>
        <w:ind w:left="851" w:hanging="284"/>
        <w:rPr>
          <w:rFonts w:asciiTheme="minorHAnsi" w:hAnsiTheme="minorHAnsi"/>
          <w:b/>
          <w:bCs/>
          <w:shd w:val="clear" w:color="auto" w:fill="FFFFFF"/>
        </w:rPr>
      </w:pPr>
      <w:r w:rsidRPr="00A35846">
        <w:rPr>
          <w:rFonts w:asciiTheme="minorHAnsi" w:hAnsiTheme="minorHAnsi"/>
          <w:b/>
          <w:bCs/>
          <w:shd w:val="clear" w:color="auto" w:fill="FFFFFF"/>
        </w:rPr>
        <w:t xml:space="preserve">Dotacja na realizację zadania w latach 2026-2028 </w:t>
      </w:r>
      <w:r w:rsidRPr="00A35846">
        <w:rPr>
          <w:rFonts w:asciiTheme="minorHAnsi" w:hAnsiTheme="minorHAnsi"/>
          <w:shd w:val="clear" w:color="auto" w:fill="FFFFFF"/>
        </w:rPr>
        <w:t>stanowić będzie iloczyn miesięcznej stawki za jedno zrekrutowane miejsce w placówce wynoszącej 700,00 zł, liczby miejsc zrekrutowanych w placówce oraz liczby miesięcy, w których będzie wykonywane zadanie, z zastrzeżeniem pkt 2.</w:t>
      </w:r>
    </w:p>
    <w:p w14:paraId="27A3D76F" w14:textId="00E2E646" w:rsidR="009D2826" w:rsidRPr="00A35846" w:rsidRDefault="00912552" w:rsidP="00EE4575">
      <w:pPr>
        <w:pStyle w:val="Akapitzlist"/>
        <w:numPr>
          <w:ilvl w:val="0"/>
          <w:numId w:val="19"/>
        </w:numPr>
        <w:ind w:left="851" w:hanging="284"/>
        <w:rPr>
          <w:rFonts w:asciiTheme="minorHAnsi" w:hAnsiTheme="minorHAnsi"/>
          <w:b/>
          <w:bCs/>
          <w:shd w:val="clear" w:color="auto" w:fill="FFFFFF"/>
        </w:rPr>
      </w:pPr>
      <w:r w:rsidRPr="00A35846">
        <w:rPr>
          <w:rFonts w:asciiTheme="minorHAnsi" w:hAnsiTheme="minorHAnsi"/>
          <w:b/>
          <w:bCs/>
          <w:shd w:val="clear" w:color="auto" w:fill="FFFFFF"/>
        </w:rPr>
        <w:t xml:space="preserve">W przypadku dziecka legitymującego się orzeczeniem o niepełnosprawności </w:t>
      </w:r>
      <w:r w:rsidRPr="00A35846">
        <w:rPr>
          <w:rFonts w:asciiTheme="minorHAnsi" w:hAnsiTheme="minorHAnsi"/>
          <w:shd w:val="clear" w:color="auto" w:fill="FFFFFF"/>
        </w:rPr>
        <w:t>łącznie ze wskazaniami: konieczności stałej lub długotrwałej opieki lub pomocy innej osoby związku ze znacznie ograniczoną możliwością samodzielnej egzystencji oraz konieczności stałego współudziału na co dzień opiekuna dziecka w procesie jego leczenia, rehabilitacji i edukacji –</w:t>
      </w:r>
      <w:r w:rsidR="00B1365F" w:rsidRPr="00A35846">
        <w:rPr>
          <w:rFonts w:asciiTheme="minorHAnsi" w:hAnsiTheme="minorHAnsi"/>
          <w:shd w:val="clear" w:color="auto" w:fill="FFFFFF"/>
        </w:rPr>
        <w:t xml:space="preserve"> dotacja podlega zmniejszeniu do kwoty</w:t>
      </w:r>
      <w:r w:rsidR="00733706" w:rsidRPr="00A35846">
        <w:rPr>
          <w:rFonts w:asciiTheme="minorHAnsi" w:hAnsiTheme="minorHAnsi"/>
          <w:shd w:val="clear" w:color="auto" w:fill="FFFFFF"/>
        </w:rPr>
        <w:t xml:space="preserve"> </w:t>
      </w:r>
      <w:r w:rsidRPr="00A35846">
        <w:rPr>
          <w:rFonts w:asciiTheme="minorHAnsi" w:hAnsiTheme="minorHAnsi"/>
          <w:shd w:val="clear" w:color="auto" w:fill="FFFFFF"/>
        </w:rPr>
        <w:t>300 zł.</w:t>
      </w:r>
    </w:p>
    <w:p w14:paraId="46A102D7" w14:textId="3CA1408B" w:rsidR="003B7D37" w:rsidRPr="00A35846" w:rsidRDefault="003B7D37" w:rsidP="00EE4575">
      <w:pPr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  <w:shd w:val="clear" w:color="auto" w:fill="FFFFFF"/>
        </w:rPr>
        <w:lastRenderedPageBreak/>
        <w:t xml:space="preserve">Przez </w:t>
      </w:r>
      <w:r w:rsidRPr="00A35846">
        <w:rPr>
          <w:rFonts w:asciiTheme="minorHAnsi" w:hAnsiTheme="minorHAnsi"/>
          <w:b/>
          <w:bCs/>
          <w:shd w:val="clear" w:color="auto" w:fill="FFFFFF"/>
        </w:rPr>
        <w:t>„zrekrutowane miejsce</w:t>
      </w:r>
      <w:r w:rsidRPr="00A35846">
        <w:rPr>
          <w:rFonts w:asciiTheme="minorHAnsi" w:hAnsiTheme="minorHAnsi"/>
          <w:shd w:val="clear" w:color="auto" w:fill="FFFFFF"/>
        </w:rPr>
        <w:t>” należy rozumieć miejsce w placówce, na korzystanie z którego zawarto umowę z rodzicem/opiekunem dziecka, przez okres obowiązywania tej umowy. W przypadku gdy umowa zawierana</w:t>
      </w:r>
      <w:r w:rsidR="00045198" w:rsidRPr="00A35846">
        <w:rPr>
          <w:rFonts w:asciiTheme="minorHAnsi" w:hAnsiTheme="minorHAnsi"/>
          <w:shd w:val="clear" w:color="auto" w:fill="FFFFFF"/>
        </w:rPr>
        <w:t xml:space="preserve"> lub rozwiązywana</w:t>
      </w:r>
      <w:r w:rsidRPr="00A35846">
        <w:rPr>
          <w:rFonts w:asciiTheme="minorHAnsi" w:hAnsiTheme="minorHAnsi"/>
          <w:shd w:val="clear" w:color="auto" w:fill="FFFFFF"/>
        </w:rPr>
        <w:t xml:space="preserve"> jest w trakcie trwania miesiąca dotacja liczona jest proporcjonalnie do liczby dni w danym miesiącu.</w:t>
      </w:r>
      <w:r w:rsidR="00DD5879" w:rsidRPr="00A35846">
        <w:rPr>
          <w:rFonts w:asciiTheme="minorHAnsi" w:hAnsiTheme="minorHAnsi"/>
          <w:shd w:val="clear" w:color="auto" w:fill="FFFFFF"/>
        </w:rPr>
        <w:t xml:space="preserve"> </w:t>
      </w:r>
      <w:r w:rsidRPr="00A35846">
        <w:rPr>
          <w:rFonts w:asciiTheme="minorHAnsi" w:hAnsiTheme="minorHAnsi"/>
        </w:rPr>
        <w:t xml:space="preserve">Łączny koszt utrzymania jednego miejsca w placówce finansowany z wielu źródeł nie powinien przekraczać kwoty </w:t>
      </w:r>
      <w:r w:rsidR="00912552" w:rsidRPr="00A35846">
        <w:rPr>
          <w:rFonts w:asciiTheme="minorHAnsi" w:hAnsiTheme="minorHAnsi"/>
        </w:rPr>
        <w:t xml:space="preserve">2 200 </w:t>
      </w:r>
      <w:r w:rsidRPr="00A35846">
        <w:rPr>
          <w:rFonts w:asciiTheme="minorHAnsi" w:hAnsiTheme="minorHAnsi"/>
        </w:rPr>
        <w:t>zł (z wyłączeniem środków z tytułu opłat za wyżywienie).</w:t>
      </w:r>
      <w:r w:rsidR="004019A9" w:rsidRPr="00A35846">
        <w:rPr>
          <w:rFonts w:asciiTheme="minorHAnsi" w:hAnsiTheme="minorHAnsi"/>
        </w:rPr>
        <w:t xml:space="preserve"> </w:t>
      </w:r>
      <w:r w:rsidR="00F76A3E" w:rsidRPr="00A35846">
        <w:rPr>
          <w:rFonts w:asciiTheme="minorHAnsi" w:hAnsiTheme="minorHAnsi"/>
        </w:rPr>
        <w:t xml:space="preserve">Dopuszcza się, aby jednym z ww. źródeł były środki pozyskane z </w:t>
      </w:r>
      <w:r w:rsidR="005B0E9C" w:rsidRPr="00A35846">
        <w:rPr>
          <w:rFonts w:asciiTheme="minorHAnsi" w:hAnsiTheme="minorHAnsi"/>
        </w:rPr>
        <w:t>programu rozwoju instytucji opieki nad dziećmi w wieku do lat 3 Aktywy Maluch.</w:t>
      </w:r>
    </w:p>
    <w:p w14:paraId="29F6DF6D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Bieżący monitoring realizacji zadania prowadzić będą pracownicy Biura Pomocy i Projektów Społecznych Urzędu m.st. Warszawy oraz Zespołu Żłobków m.st. Warszawy.</w:t>
      </w:r>
    </w:p>
    <w:p w14:paraId="7EE632F5" w14:textId="77777777" w:rsidR="003B7D37" w:rsidRPr="00A35846" w:rsidRDefault="003B7D37" w:rsidP="00EE4575">
      <w:pPr>
        <w:spacing w:before="240"/>
        <w:ind w:left="567"/>
        <w:rPr>
          <w:rFonts w:asciiTheme="minorHAnsi" w:hAnsiTheme="minorHAnsi"/>
          <w:b/>
          <w:bCs/>
          <w:u w:val="single"/>
        </w:rPr>
      </w:pPr>
      <w:r w:rsidRPr="00A35846">
        <w:rPr>
          <w:rFonts w:asciiTheme="minorHAnsi" w:hAnsiTheme="minorHAnsi"/>
          <w:b/>
          <w:bCs/>
          <w:u w:val="single"/>
        </w:rPr>
        <w:t>Odbiorcy zadania:</w:t>
      </w:r>
    </w:p>
    <w:p w14:paraId="603DE374" w14:textId="77777777" w:rsidR="003B7D37" w:rsidRPr="00A35846" w:rsidRDefault="003B7D37" w:rsidP="00EE4575">
      <w:pPr>
        <w:ind w:left="567"/>
        <w:rPr>
          <w:rFonts w:asciiTheme="minorHAnsi" w:hAnsiTheme="minorHAnsi"/>
          <w:b/>
          <w:bCs/>
          <w:u w:val="single"/>
        </w:rPr>
      </w:pPr>
      <w:r w:rsidRPr="00A35846">
        <w:rPr>
          <w:rFonts w:asciiTheme="minorHAnsi" w:hAnsiTheme="minorHAnsi"/>
        </w:rPr>
        <w:t>Rodzice/opiekunowie z dziećmi w wieku do lat 3 mieszkający na terenie m.st. Warszawy.</w:t>
      </w:r>
    </w:p>
    <w:p w14:paraId="414BBC1F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  <w:b/>
          <w:bCs/>
          <w:u w:val="single"/>
        </w:rPr>
      </w:pPr>
      <w:r w:rsidRPr="00A35846">
        <w:rPr>
          <w:rFonts w:asciiTheme="minorHAnsi" w:hAnsiTheme="minorHAnsi"/>
          <w:b/>
          <w:bCs/>
          <w:u w:val="single"/>
        </w:rPr>
        <w:t>Oczekiwane wskaźniki (wymagane jest wypełnienie części III OPIS ZADANIA punkt 5 i 6 oferty, tj. dodatkowych informacji dot. Rezultatów realizacji zadania publicznego):</w:t>
      </w:r>
    </w:p>
    <w:p w14:paraId="117CC915" w14:textId="77777777" w:rsidR="003B7D37" w:rsidRPr="00A35846" w:rsidRDefault="003B7D37" w:rsidP="00EE4575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/>
          <w:b/>
          <w:bCs/>
          <w:u w:val="single"/>
        </w:rPr>
      </w:pPr>
      <w:r w:rsidRPr="00A35846">
        <w:rPr>
          <w:rFonts w:asciiTheme="minorHAnsi" w:hAnsiTheme="minorHAnsi"/>
        </w:rPr>
        <w:t>Liczba miejsc organizacyjnych w placówce</w:t>
      </w:r>
    </w:p>
    <w:p w14:paraId="7B3AD99B" w14:textId="77777777" w:rsidR="003B7D37" w:rsidRPr="00A35846" w:rsidRDefault="003B7D37" w:rsidP="00EE4575">
      <w:pPr>
        <w:pStyle w:val="Akapitzlist"/>
        <w:numPr>
          <w:ilvl w:val="0"/>
          <w:numId w:val="9"/>
        </w:numPr>
        <w:spacing w:after="200"/>
        <w:ind w:left="851" w:hanging="284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>Liczba zatrudnionych opiekunów w placówce</w:t>
      </w:r>
    </w:p>
    <w:p w14:paraId="1BBB0B3E" w14:textId="77777777" w:rsidR="003B7D37" w:rsidRPr="00A35846" w:rsidRDefault="003B7D37" w:rsidP="00EE4575">
      <w:pPr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Oferent może zaproponować własne, dodatkowe wskaźniki.</w:t>
      </w:r>
    </w:p>
    <w:p w14:paraId="71AB0DC8" w14:textId="77777777" w:rsidR="003B7D37" w:rsidRPr="00A35846" w:rsidRDefault="003B7D37" w:rsidP="009F1B7D">
      <w:pPr>
        <w:pStyle w:val="Akapitzlist"/>
        <w:spacing w:after="0"/>
        <w:ind w:left="567"/>
        <w:contextualSpacing w:val="0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/>
          <w:bCs/>
        </w:rPr>
        <w:t>Dostępność:</w:t>
      </w:r>
    </w:p>
    <w:p w14:paraId="4A3C9DB4" w14:textId="1135E0B4" w:rsidR="003B7D37" w:rsidRPr="00A35846" w:rsidRDefault="003B7D37" w:rsidP="00EE4575">
      <w:pPr>
        <w:spacing w:after="0"/>
        <w:ind w:left="851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Cs/>
        </w:rPr>
        <w:t>Zgodnie z zapisami</w:t>
      </w:r>
      <w:r w:rsidRPr="00A35846">
        <w:rPr>
          <w:rFonts w:asciiTheme="minorHAnsi" w:hAnsiTheme="minorHAnsi"/>
          <w:b/>
          <w:bCs/>
        </w:rPr>
        <w:t xml:space="preserve"> </w:t>
      </w:r>
      <w:r w:rsidRPr="00A35846">
        <w:rPr>
          <w:rFonts w:asciiTheme="minorHAnsi" w:hAnsiTheme="minorHAnsi"/>
          <w:bCs/>
        </w:rPr>
        <w:t xml:space="preserve">ustawy z dnia 19 lipca 2019 r. o zapewnianiu dostępności osobom ze szczególnymi potrzebami (Dz. U. </w:t>
      </w:r>
      <w:r w:rsidR="00AD0715" w:rsidRPr="00A35846">
        <w:rPr>
          <w:rFonts w:asciiTheme="minorHAnsi" w:hAnsiTheme="minorHAnsi"/>
          <w:bCs/>
        </w:rPr>
        <w:t xml:space="preserve">2024 </w:t>
      </w:r>
      <w:r w:rsidRPr="00A35846">
        <w:rPr>
          <w:rFonts w:asciiTheme="minorHAnsi" w:hAnsiTheme="minorHAnsi"/>
          <w:bCs/>
        </w:rPr>
        <w:t>r. poz.</w:t>
      </w:r>
      <w:r w:rsidR="00EE4575" w:rsidRPr="00A35846">
        <w:rPr>
          <w:rFonts w:asciiTheme="minorHAnsi" w:hAnsiTheme="minorHAnsi"/>
          <w:bCs/>
        </w:rPr>
        <w:t xml:space="preserve"> </w:t>
      </w:r>
      <w:r w:rsidR="00AD0715" w:rsidRPr="00A35846">
        <w:rPr>
          <w:rFonts w:asciiTheme="minorHAnsi" w:hAnsiTheme="minorHAnsi"/>
          <w:bCs/>
        </w:rPr>
        <w:t>1411</w:t>
      </w:r>
      <w:r w:rsidRPr="00A35846">
        <w:rPr>
          <w:rFonts w:asciiTheme="minorHAnsi" w:hAnsiTheme="minorHAnsi"/>
          <w:bCs/>
        </w:rPr>
        <w:t>):</w:t>
      </w:r>
    </w:p>
    <w:p w14:paraId="55FEE151" w14:textId="443CE44C" w:rsidR="00812E21" w:rsidRPr="00A35846" w:rsidRDefault="00733706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z</w:t>
      </w:r>
      <w:r w:rsidR="003B7D37" w:rsidRPr="00A35846">
        <w:rPr>
          <w:rFonts w:asciiTheme="minorHAnsi" w:hAnsiTheme="minorHAnsi"/>
          <w:bCs/>
        </w:rPr>
        <w:t>adanie publiczne powinno być zaprojektowanie i realizowane w taki sposób, aby nie wykluczały z uczestnictwa w nich osób ze specjalnymi potrzebami; zapewnianie dostępności przez Zleceniobiorcę oznacza obowiązek osiągnięcia stanu faktycznego, w którym osoba ze szczególnymi potrzebami jako odbiorca zadania publicznego, może w nim uczestniczyć na zasadzie równości z innymi osobami</w:t>
      </w:r>
      <w:r w:rsidRPr="00A35846">
        <w:rPr>
          <w:rFonts w:asciiTheme="minorHAnsi" w:hAnsiTheme="minorHAnsi"/>
          <w:bCs/>
        </w:rPr>
        <w:t>;</w:t>
      </w:r>
    </w:p>
    <w:p w14:paraId="38CA0CBB" w14:textId="2FA75FC1" w:rsidR="00812E21" w:rsidRPr="00A35846" w:rsidRDefault="00733706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w</w:t>
      </w:r>
      <w:r w:rsidR="003B7D37" w:rsidRPr="00A35846">
        <w:rPr>
          <w:rFonts w:asciiTheme="minorHAnsi" w:hAnsiTheme="minorHAnsi"/>
          <w:bCs/>
        </w:rPr>
        <w:t xml:space="preserve"> ramach realizacji zadania dopuszcza się umieszczanie w kosztach realizacji działań w kalkulacji przewidywanych kosztów realizacji zadania publicznego kosztów związanych z zapewnianiem dostępności</w:t>
      </w:r>
      <w:r w:rsidRPr="00A35846">
        <w:rPr>
          <w:rFonts w:asciiTheme="minorHAnsi" w:hAnsiTheme="minorHAnsi"/>
          <w:bCs/>
        </w:rPr>
        <w:t>;</w:t>
      </w:r>
    </w:p>
    <w:p w14:paraId="071A66F6" w14:textId="431131BA" w:rsidR="00812E21" w:rsidRPr="00A35846" w:rsidRDefault="003B7D37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z tego skorzystają i oczywiście przyjętych rozwiązań likwidujących bariery (np. instalacja trwałego podjazdu to koszt znacznie wyższy niż wypożyczenie przenośnej rampy)</w:t>
      </w:r>
      <w:r w:rsidR="00733706" w:rsidRPr="00A35846">
        <w:rPr>
          <w:rFonts w:asciiTheme="minorHAnsi" w:hAnsiTheme="minorHAnsi"/>
          <w:bCs/>
        </w:rPr>
        <w:t>;</w:t>
      </w:r>
    </w:p>
    <w:p w14:paraId="6856D8A2" w14:textId="6A0ABE58" w:rsidR="00812E21" w:rsidRPr="00A35846" w:rsidRDefault="00733706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w</w:t>
      </w:r>
      <w:r w:rsidR="003B7D37" w:rsidRPr="00A35846">
        <w:rPr>
          <w:rFonts w:asciiTheme="minorHAnsi" w:hAnsiTheme="minorHAnsi"/>
          <w:bCs/>
        </w:rPr>
        <w:t xml:space="preserve"> ramach środków bieżących dopuszcza się przeprowadzenie remontu lokalu w ramach kosztów realizacji działań. Środki mogą być wykorzystywane na koszty remontu i </w:t>
      </w:r>
      <w:r w:rsidR="003B7D37" w:rsidRPr="00A35846">
        <w:rPr>
          <w:rFonts w:asciiTheme="minorHAnsi" w:hAnsiTheme="minorHAnsi"/>
          <w:bCs/>
        </w:rPr>
        <w:lastRenderedPageBreak/>
        <w:t>dostosowania do przepisów BHP, PPOŻ, celem zapewniania dostępności dla osób ze szczególnymi potrzebami</w:t>
      </w:r>
      <w:r w:rsidRPr="00A35846">
        <w:rPr>
          <w:rFonts w:asciiTheme="minorHAnsi" w:hAnsiTheme="minorHAnsi"/>
          <w:bCs/>
        </w:rPr>
        <w:t>;</w:t>
      </w:r>
    </w:p>
    <w:p w14:paraId="6D21E579" w14:textId="47863D83" w:rsidR="00812E21" w:rsidRPr="00A35846" w:rsidRDefault="00733706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w</w:t>
      </w:r>
      <w:r w:rsidR="003B7D37" w:rsidRPr="00A35846">
        <w:rPr>
          <w:rFonts w:asciiTheme="minorHAnsi" w:hAnsiTheme="minorHAnsi"/>
          <w:bCs/>
        </w:rPr>
        <w:t xml:space="preserve"> umowie o wsparcie/powierzenie realizacji zadania publicznego Zleceniodawca określi szczegółowe warunki służące zapewnieniu przez Zleceniobiorcę dostępności osobom ze szczególnymi potrzebami w zakresie realizacji zadań publicznych, z uwzględnieniem minimalnych wymagań, o których mowa w art. 6 ustawy o zapewnianiu dostępności osobom ze szczególnymi potrzebami, o ile jest to możliwe, z uwzględnieniem uniwersalnego projektowania. Dostępność definiowana jest jako dostępność architektoniczna, cyfrowa, informacyjno-komunikacyjna</w:t>
      </w:r>
      <w:r w:rsidRPr="00A35846">
        <w:rPr>
          <w:rFonts w:asciiTheme="minorHAnsi" w:hAnsiTheme="minorHAnsi"/>
          <w:bCs/>
        </w:rPr>
        <w:t>;</w:t>
      </w:r>
    </w:p>
    <w:p w14:paraId="2F8DD9FE" w14:textId="03F2A9E7" w:rsidR="003B7D37" w:rsidRPr="00A35846" w:rsidRDefault="004C36B3" w:rsidP="00282C0B">
      <w:pPr>
        <w:pStyle w:val="Akapitzlist"/>
        <w:numPr>
          <w:ilvl w:val="1"/>
          <w:numId w:val="18"/>
        </w:numPr>
        <w:spacing w:after="200"/>
        <w:ind w:left="1135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</w:rPr>
        <w:t>p</w:t>
      </w:r>
      <w:r w:rsidR="003B7D37" w:rsidRPr="00A35846">
        <w:rPr>
          <w:rFonts w:asciiTheme="minorHAnsi" w:hAnsiTheme="minorHAnsi"/>
        </w:rPr>
        <w:t>rzy wykonywaniu zadania publicznego Zleceniobiorca zobowiązany będzie, zgodnie z ustawą. o zapewnianiu dostępności osobom ze szczególnymi potrzebami, do zapewnienia w zakresie minimalnym:</w:t>
      </w:r>
    </w:p>
    <w:p w14:paraId="6FF0B345" w14:textId="77777777" w:rsidR="003B7D37" w:rsidRPr="00A35846" w:rsidRDefault="003B7D37" w:rsidP="00A35846">
      <w:pPr>
        <w:pStyle w:val="Akapitzlist"/>
        <w:numPr>
          <w:ilvl w:val="1"/>
          <w:numId w:val="10"/>
        </w:numPr>
        <w:spacing w:after="200"/>
        <w:ind w:left="1418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obszarze dostępności architektonicznej:</w:t>
      </w:r>
    </w:p>
    <w:p w14:paraId="001A61A5" w14:textId="77777777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wolnych od barier poziomych i pionowych przestrzeni komunikacyjnych budynków, w których realizowane jest zadanie publiczne,</w:t>
      </w:r>
    </w:p>
    <w:p w14:paraId="0F20A8EC" w14:textId="77777777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 w14:paraId="72FD1F21" w14:textId="77777777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informacji o rozkładzie pomieszczeń w budynku w sposób wizualny i dotykowy lub głosowy.</w:t>
      </w:r>
    </w:p>
    <w:p w14:paraId="73A02270" w14:textId="77777777" w:rsidR="003B7D37" w:rsidRPr="00A35846" w:rsidRDefault="003B7D37" w:rsidP="00A35846">
      <w:pPr>
        <w:pStyle w:val="Akapitzlist"/>
        <w:numPr>
          <w:ilvl w:val="1"/>
          <w:numId w:val="10"/>
        </w:numPr>
        <w:spacing w:after="200"/>
        <w:ind w:left="1418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obszarze dostępności cyfrowej:</w:t>
      </w:r>
    </w:p>
    <w:p w14:paraId="615612DA" w14:textId="77777777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strony internetowej lub aplikacji mobilnej wykorzystywanej do realizacji lub promocji zadania dostępnej cyfrowo, tzn. funkcjonalnej, kompatybilnej, postrzegalnej i zrozumiałej, poprzez spełnianie wymagań określonych w załączniku do ustawy o dostępności cyfrowej stron internetowych i aplikacji mobilnych.</w:t>
      </w:r>
    </w:p>
    <w:p w14:paraId="3E1E3240" w14:textId="77777777" w:rsidR="003B7D37" w:rsidRPr="00A35846" w:rsidRDefault="003B7D37" w:rsidP="00A35846">
      <w:pPr>
        <w:pStyle w:val="Akapitzlist"/>
        <w:numPr>
          <w:ilvl w:val="1"/>
          <w:numId w:val="10"/>
        </w:numPr>
        <w:spacing w:after="200"/>
        <w:ind w:left="1418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obszarze dostępności informacyjno-komunikacyjnej:</w:t>
      </w:r>
    </w:p>
    <w:p w14:paraId="277AA129" w14:textId="77777777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obsługi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2685688E" w14:textId="0F6CB832" w:rsidR="003B7D37" w:rsidRPr="00A35846" w:rsidRDefault="003B7D37" w:rsidP="00A35846">
      <w:pPr>
        <w:pStyle w:val="Akapitzlist"/>
        <w:numPr>
          <w:ilvl w:val="2"/>
          <w:numId w:val="10"/>
        </w:numPr>
        <w:spacing w:after="200"/>
        <w:ind w:left="1701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na stronie internetowej podmiotu informacji o realizowanym zadaniu publicznym w postaci elektronicznego pliku zawierającego tekst odczytywalny maszynowo, nagrania treści w polskim języku migowym, informacji w tekście łatwym do czytania i zrozumienia</w:t>
      </w:r>
      <w:r w:rsidR="004C36B3" w:rsidRPr="00A35846">
        <w:rPr>
          <w:rFonts w:asciiTheme="minorHAnsi" w:hAnsiTheme="minorHAnsi"/>
        </w:rPr>
        <w:t>;</w:t>
      </w:r>
    </w:p>
    <w:p w14:paraId="6708CE13" w14:textId="58E30F42" w:rsidR="003B7D37" w:rsidRPr="00A35846" w:rsidRDefault="004C36B3" w:rsidP="00282C0B">
      <w:pPr>
        <w:pStyle w:val="Akapitzlist"/>
        <w:numPr>
          <w:ilvl w:val="1"/>
          <w:numId w:val="18"/>
        </w:numPr>
        <w:spacing w:after="200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</w:t>
      </w:r>
      <w:r w:rsidR="003B7D37" w:rsidRPr="00A35846">
        <w:rPr>
          <w:rFonts w:asciiTheme="minorHAnsi" w:hAnsiTheme="minorHAnsi"/>
        </w:rPr>
        <w:t>godnie z art. 7 ust 1 ustawy o zapewnianiu dostępności</w:t>
      </w:r>
      <w:r w:rsidRPr="00A35846">
        <w:rPr>
          <w:rFonts w:asciiTheme="minorHAnsi" w:hAnsiTheme="minorHAnsi"/>
        </w:rPr>
        <w:t xml:space="preserve"> osobom ze szczególnymi potrzebami</w:t>
      </w:r>
      <w:r w:rsidR="003B7D37" w:rsidRPr="00A35846">
        <w:rPr>
          <w:rFonts w:asciiTheme="minorHAnsi" w:hAnsiTheme="minorHAnsi"/>
        </w:rPr>
        <w:t xml:space="preserve">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</w:t>
      </w:r>
      <w:r w:rsidR="003B7D37" w:rsidRPr="00A35846">
        <w:rPr>
          <w:rFonts w:asciiTheme="minorHAnsi" w:hAnsiTheme="minorHAnsi"/>
        </w:rPr>
        <w:lastRenderedPageBreak/>
        <w:t>alternatywny. Według art. 7 ust. 2 ustawy dostęp alternatywny polega w szczególności na:</w:t>
      </w:r>
    </w:p>
    <w:p w14:paraId="57D69B79" w14:textId="77777777" w:rsidR="003B7D37" w:rsidRPr="00A35846" w:rsidRDefault="003B7D37" w:rsidP="00EE4575">
      <w:pPr>
        <w:pStyle w:val="Akapitzlist"/>
        <w:numPr>
          <w:ilvl w:val="1"/>
          <w:numId w:val="10"/>
        </w:numPr>
        <w:spacing w:after="200"/>
        <w:ind w:left="851" w:firstLine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zapewnieniu osobie ze szczególnymi potrzebami wsparcia innej osoby lub</w:t>
      </w:r>
    </w:p>
    <w:p w14:paraId="5F17525D" w14:textId="77777777" w:rsidR="003B7D37" w:rsidRPr="00A35846" w:rsidRDefault="003B7D37" w:rsidP="00EE4575">
      <w:pPr>
        <w:pStyle w:val="Akapitzlist"/>
        <w:numPr>
          <w:ilvl w:val="1"/>
          <w:numId w:val="10"/>
        </w:numPr>
        <w:spacing w:after="0"/>
        <w:ind w:left="851" w:firstLine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zapewnieniu wsparcia technicznego osobie ze szczególnymi potrzebami, w tym z wykorzystaniem nowoczesnych technologii lub</w:t>
      </w:r>
    </w:p>
    <w:p w14:paraId="7D52AA00" w14:textId="5D826EAD" w:rsidR="003B7D37" w:rsidRPr="00A35846" w:rsidRDefault="003B7D37" w:rsidP="00EE4575">
      <w:pPr>
        <w:pStyle w:val="Akapitzlist"/>
        <w:numPr>
          <w:ilvl w:val="1"/>
          <w:numId w:val="10"/>
        </w:numPr>
        <w:ind w:left="851" w:firstLine="284"/>
        <w:contextualSpacing w:val="0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wprowadzeniu takiej organizacji, która umożliwi realizację potrzeb osób ze szczególnymi potrzebami, w niezbędnym zakresie dla tych osób.</w:t>
      </w:r>
    </w:p>
    <w:p w14:paraId="6750B610" w14:textId="372426BE" w:rsidR="003B7D37" w:rsidRPr="00A35846" w:rsidRDefault="003A5951" w:rsidP="00EE4575">
      <w:p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5</w:t>
      </w:r>
      <w:r w:rsidR="003B7D37" w:rsidRPr="00A35846">
        <w:rPr>
          <w:rFonts w:asciiTheme="minorHAnsi" w:hAnsiTheme="minorHAnsi"/>
          <w:bCs/>
        </w:rPr>
        <w:t xml:space="preserve">. Termin realizacji zadania: </w:t>
      </w:r>
      <w:r w:rsidR="003B7D37" w:rsidRPr="00A35846">
        <w:rPr>
          <w:rFonts w:asciiTheme="minorHAnsi" w:hAnsiTheme="minorHAnsi"/>
          <w:b/>
          <w:bCs/>
        </w:rPr>
        <w:t xml:space="preserve">od 1 </w:t>
      </w:r>
      <w:r w:rsidR="00AD0715" w:rsidRPr="00A35846">
        <w:rPr>
          <w:rFonts w:asciiTheme="minorHAnsi" w:hAnsiTheme="minorHAnsi"/>
          <w:b/>
          <w:bCs/>
        </w:rPr>
        <w:t xml:space="preserve">września </w:t>
      </w:r>
      <w:r w:rsidR="00912552" w:rsidRPr="00A35846">
        <w:rPr>
          <w:rFonts w:asciiTheme="minorHAnsi" w:hAnsiTheme="minorHAnsi"/>
          <w:b/>
          <w:bCs/>
        </w:rPr>
        <w:t xml:space="preserve">2026 </w:t>
      </w:r>
      <w:r w:rsidR="003B7D37" w:rsidRPr="00A35846">
        <w:rPr>
          <w:rFonts w:asciiTheme="minorHAnsi" w:hAnsiTheme="minorHAnsi"/>
          <w:b/>
          <w:bCs/>
        </w:rPr>
        <w:t xml:space="preserve">r. do 31 sierpnia </w:t>
      </w:r>
      <w:r w:rsidR="00912552" w:rsidRPr="00A35846">
        <w:rPr>
          <w:rFonts w:asciiTheme="minorHAnsi" w:hAnsiTheme="minorHAnsi"/>
          <w:b/>
          <w:bCs/>
        </w:rPr>
        <w:t xml:space="preserve">2028 </w:t>
      </w:r>
      <w:r w:rsidR="003B7D37" w:rsidRPr="00A35846">
        <w:rPr>
          <w:rFonts w:asciiTheme="minorHAnsi" w:hAnsiTheme="minorHAnsi"/>
          <w:b/>
          <w:bCs/>
        </w:rPr>
        <w:t>r.</w:t>
      </w:r>
    </w:p>
    <w:p w14:paraId="1E656B97" w14:textId="25828272" w:rsidR="003B7D37" w:rsidRPr="00A35846" w:rsidRDefault="003A5951" w:rsidP="00EE4575">
      <w:p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6</w:t>
      </w:r>
      <w:r w:rsidR="003B7D37" w:rsidRPr="00A35846">
        <w:rPr>
          <w:rFonts w:asciiTheme="minorHAnsi" w:hAnsiTheme="minorHAnsi"/>
          <w:bCs/>
        </w:rPr>
        <w:t xml:space="preserve">. Miejsce realizacji zadania: </w:t>
      </w:r>
      <w:r w:rsidR="003B7D37" w:rsidRPr="00A35846">
        <w:rPr>
          <w:rFonts w:asciiTheme="minorHAnsi" w:eastAsia="Batang" w:hAnsiTheme="minorHAnsi"/>
          <w:bCs/>
        </w:rPr>
        <w:t>Miasto Stołeczne Warszawa.</w:t>
      </w:r>
    </w:p>
    <w:p w14:paraId="33DD4949" w14:textId="788DF0B1" w:rsidR="003B7D37" w:rsidRPr="00A35846" w:rsidRDefault="003A5951" w:rsidP="00EE4575">
      <w:p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7</w:t>
      </w:r>
      <w:r w:rsidR="003B7D37" w:rsidRPr="00A35846">
        <w:rPr>
          <w:rFonts w:asciiTheme="minorHAnsi" w:hAnsiTheme="minorHAnsi"/>
          <w:bCs/>
        </w:rPr>
        <w:t xml:space="preserve">. W ramach niniejszego otwartego konkursu ofert </w:t>
      </w:r>
      <w:r w:rsidR="003B7D37" w:rsidRPr="00A35846">
        <w:rPr>
          <w:rFonts w:asciiTheme="minorHAnsi" w:hAnsiTheme="minorHAnsi"/>
          <w:b/>
          <w:bCs/>
        </w:rPr>
        <w:t>każdy podmiot może złożyć dowolną liczbę ofert.</w:t>
      </w:r>
    </w:p>
    <w:p w14:paraId="4B514FA8" w14:textId="00B344D8" w:rsidR="003B7D37" w:rsidRPr="00A35846" w:rsidRDefault="003A5951" w:rsidP="00EE4575">
      <w:p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8</w:t>
      </w:r>
      <w:r w:rsidR="003B7D37" w:rsidRPr="00A35846">
        <w:rPr>
          <w:rFonts w:asciiTheme="minorHAnsi" w:hAnsiTheme="minorHAnsi"/>
          <w:bCs/>
        </w:rPr>
        <w:t>. Dopuszcza się złożenie przez jednego oferenta oferty wspólnej dla różnych form opieki zarejestrowanych pod jednym adresem</w:t>
      </w:r>
      <w:r w:rsidR="003B7D37" w:rsidRPr="00A35846">
        <w:rPr>
          <w:rFonts w:asciiTheme="minorHAnsi" w:hAnsiTheme="minorHAnsi"/>
          <w:b/>
        </w:rPr>
        <w:t>.</w:t>
      </w:r>
      <w:r w:rsidR="003B7D37" w:rsidRPr="00A35846">
        <w:rPr>
          <w:rFonts w:asciiTheme="minorHAnsi" w:hAnsiTheme="minorHAnsi"/>
          <w:bCs/>
        </w:rPr>
        <w:t xml:space="preserve"> </w:t>
      </w:r>
    </w:p>
    <w:p w14:paraId="0969CD94" w14:textId="7864B395" w:rsidR="003B7D37" w:rsidRPr="00A35846" w:rsidRDefault="003A5951" w:rsidP="00EE4575">
      <w:p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9</w:t>
      </w:r>
      <w:r w:rsidR="003B7D37" w:rsidRPr="00A35846">
        <w:rPr>
          <w:rFonts w:asciiTheme="minorHAnsi" w:hAnsiTheme="minorHAnsi"/>
          <w:bCs/>
        </w:rPr>
        <w:t xml:space="preserve">. </w:t>
      </w:r>
      <w:r w:rsidR="003B7D37" w:rsidRPr="00A35846">
        <w:rPr>
          <w:rFonts w:asciiTheme="minorHAnsi" w:hAnsiTheme="minorHAnsi"/>
          <w:b/>
        </w:rPr>
        <w:t xml:space="preserve">Środki przeznaczone na realizację zadania na lata </w:t>
      </w:r>
      <w:r w:rsidR="00912552" w:rsidRPr="00A35846">
        <w:rPr>
          <w:rFonts w:asciiTheme="minorHAnsi" w:hAnsiTheme="minorHAnsi"/>
          <w:b/>
        </w:rPr>
        <w:t>2026-2028</w:t>
      </w:r>
      <w:r w:rsidR="003B7D37" w:rsidRPr="00A35846">
        <w:rPr>
          <w:rFonts w:asciiTheme="minorHAnsi" w:hAnsiTheme="minorHAnsi"/>
          <w:b/>
        </w:rPr>
        <w:t xml:space="preserve">: </w:t>
      </w:r>
      <w:r w:rsidR="00DC6DE4" w:rsidRPr="00A35846">
        <w:rPr>
          <w:rFonts w:asciiTheme="minorHAnsi" w:hAnsiTheme="minorHAnsi"/>
          <w:b/>
        </w:rPr>
        <w:t>67 200 000</w:t>
      </w:r>
      <w:r w:rsidR="003B7D37" w:rsidRPr="00A35846">
        <w:rPr>
          <w:rFonts w:asciiTheme="minorHAnsi" w:hAnsiTheme="minorHAnsi"/>
          <w:b/>
        </w:rPr>
        <w:t xml:space="preserve"> zł</w:t>
      </w:r>
    </w:p>
    <w:p w14:paraId="3B006FAC" w14:textId="44D25EC6" w:rsidR="003B7D37" w:rsidRPr="00A35846" w:rsidRDefault="00912552" w:rsidP="00EE4575">
      <w:pPr>
        <w:pStyle w:val="Akapitzlist"/>
        <w:numPr>
          <w:ilvl w:val="0"/>
          <w:numId w:val="11"/>
        </w:numPr>
        <w:spacing w:after="0"/>
        <w:ind w:left="851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11 200 000</w:t>
      </w:r>
      <w:r w:rsidR="003B7D37" w:rsidRPr="00A35846">
        <w:rPr>
          <w:rFonts w:asciiTheme="minorHAnsi" w:hAnsiTheme="minorHAnsi"/>
        </w:rPr>
        <w:t xml:space="preserve"> zł w roku </w:t>
      </w:r>
      <w:r w:rsidRPr="00A35846">
        <w:rPr>
          <w:rFonts w:asciiTheme="minorHAnsi" w:hAnsiTheme="minorHAnsi"/>
        </w:rPr>
        <w:t>2026</w:t>
      </w:r>
      <w:r w:rsidR="003B7D37" w:rsidRPr="00A35846">
        <w:rPr>
          <w:rFonts w:asciiTheme="minorHAnsi" w:hAnsiTheme="minorHAnsi"/>
        </w:rPr>
        <w:t>,</w:t>
      </w:r>
    </w:p>
    <w:p w14:paraId="758AED36" w14:textId="757EAD0A" w:rsidR="009B418D" w:rsidRPr="00A35846" w:rsidRDefault="00DC6DE4" w:rsidP="00EE4575">
      <w:pPr>
        <w:pStyle w:val="Akapitzlist"/>
        <w:numPr>
          <w:ilvl w:val="0"/>
          <w:numId w:val="11"/>
        </w:numPr>
        <w:spacing w:after="0"/>
        <w:ind w:left="851" w:hanging="284"/>
        <w:rPr>
          <w:rFonts w:asciiTheme="minorHAnsi" w:hAnsiTheme="minorHAnsi"/>
          <w:b/>
        </w:rPr>
      </w:pPr>
      <w:r w:rsidRPr="00A35846">
        <w:rPr>
          <w:rFonts w:asciiTheme="minorHAnsi" w:hAnsiTheme="minorHAnsi"/>
        </w:rPr>
        <w:t>33 600 000</w:t>
      </w:r>
      <w:r w:rsidR="003B7D37" w:rsidRPr="00A35846">
        <w:rPr>
          <w:rFonts w:asciiTheme="minorHAnsi" w:hAnsiTheme="minorHAnsi"/>
        </w:rPr>
        <w:t xml:space="preserve"> zł</w:t>
      </w:r>
      <w:r w:rsidR="003B7D37" w:rsidRPr="00A35846" w:rsidDel="005B6A48">
        <w:rPr>
          <w:rFonts w:asciiTheme="minorHAnsi" w:hAnsiTheme="minorHAnsi"/>
        </w:rPr>
        <w:t xml:space="preserve"> </w:t>
      </w:r>
      <w:r w:rsidR="003B7D37" w:rsidRPr="00A35846">
        <w:rPr>
          <w:rFonts w:asciiTheme="minorHAnsi" w:hAnsiTheme="minorHAnsi"/>
        </w:rPr>
        <w:t xml:space="preserve">w roku </w:t>
      </w:r>
      <w:r w:rsidR="00912552" w:rsidRPr="00A35846">
        <w:rPr>
          <w:rFonts w:asciiTheme="minorHAnsi" w:hAnsiTheme="minorHAnsi"/>
        </w:rPr>
        <w:t>2027</w:t>
      </w:r>
      <w:r w:rsidR="009B418D" w:rsidRPr="00A35846">
        <w:rPr>
          <w:rFonts w:asciiTheme="minorHAnsi" w:hAnsiTheme="minorHAnsi"/>
        </w:rPr>
        <w:t>,</w:t>
      </w:r>
    </w:p>
    <w:p w14:paraId="0A7A515E" w14:textId="1A8FF247" w:rsidR="00912552" w:rsidRPr="00A35846" w:rsidRDefault="00DC6DE4" w:rsidP="00EE4575">
      <w:pPr>
        <w:pStyle w:val="Akapitzlist"/>
        <w:numPr>
          <w:ilvl w:val="0"/>
          <w:numId w:val="11"/>
        </w:numPr>
        <w:spacing w:after="0"/>
        <w:ind w:left="851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22 400 000 zł w roku 2028.</w:t>
      </w:r>
    </w:p>
    <w:p w14:paraId="3C0B08CE" w14:textId="77777777" w:rsidR="003B7D37" w:rsidRPr="00A35846" w:rsidRDefault="003B7D37" w:rsidP="00EE4575">
      <w:pPr>
        <w:spacing w:before="240"/>
        <w:jc w:val="both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/>
          <w:bCs/>
        </w:rPr>
        <w:t>§ 2. Zasady przyznawania dotacji</w:t>
      </w:r>
    </w:p>
    <w:p w14:paraId="0E5D88DA" w14:textId="77777777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Postępowanie konkursowe odbywać się będzie z uwzględnieniem zasad określonych w ustawie z dnia 24 kwietnia 2003 roku o działalności pożytku publicznego i o wolontariacie.</w:t>
      </w:r>
    </w:p>
    <w:p w14:paraId="3557C7A5" w14:textId="77777777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  <w:strike/>
        </w:rPr>
      </w:pPr>
      <w:r w:rsidRPr="00A35846">
        <w:rPr>
          <w:rFonts w:asciiTheme="minorHAnsi" w:hAnsiTheme="minorHAnsi"/>
        </w:rPr>
        <w:t>O przyznanie dofinansowania w ramach otwartego konkursu ofert mogą się ubiegać podmioty określone w art. 8 ust. 1 pkt 2 i 3 i art. 36 ust. 1 ustawy.</w:t>
      </w:r>
    </w:p>
    <w:p w14:paraId="0392E47B" w14:textId="67B9D224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r w:rsidRPr="00A35846">
        <w:rPr>
          <w:rFonts w:asciiTheme="minorHAnsi" w:hAnsiTheme="minorHAnsi"/>
          <w:b/>
        </w:rPr>
        <w:t>Podmioty przystępujące do konkursu muszą być zarejestrowane w formie żłobka, klubu dziecięcego, dziennego opiekuna lub dokonają rejestracji w Rejestrze żłobków i klubów dziecięcych prowadzonym przez Prezydenta m.st. Warszawy lub Wykazie dziennych opiekunów prowadzonym przez Prezydenta m.st. Warszawy w terminie do dnia</w:t>
      </w:r>
      <w:r w:rsidR="00332415" w:rsidRPr="00A35846">
        <w:rPr>
          <w:rFonts w:asciiTheme="minorHAnsi" w:hAnsiTheme="minorHAnsi"/>
          <w:b/>
        </w:rPr>
        <w:t xml:space="preserve"> </w:t>
      </w:r>
      <w:r w:rsidR="00F171AA" w:rsidRPr="00A35846">
        <w:rPr>
          <w:rFonts w:asciiTheme="minorHAnsi" w:hAnsiTheme="minorHAnsi"/>
          <w:b/>
        </w:rPr>
        <w:t xml:space="preserve">10 kwietnia </w:t>
      </w:r>
      <w:r w:rsidR="004273AA" w:rsidRPr="00A35846">
        <w:rPr>
          <w:rFonts w:asciiTheme="minorHAnsi" w:hAnsiTheme="minorHAnsi"/>
          <w:b/>
        </w:rPr>
        <w:t>2026 r.</w:t>
      </w:r>
      <w:r w:rsidR="004273AA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  <w:b/>
        </w:rPr>
        <w:t>Wpisem muszą być objęte wszystkie miejsca organizacyjne oferowane w ramach realizacji zadania.</w:t>
      </w:r>
    </w:p>
    <w:p w14:paraId="519C3943" w14:textId="27E08D80" w:rsidR="00346D97" w:rsidRPr="00A35846" w:rsidRDefault="00346D9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bookmarkStart w:id="2" w:name="_Hlk224203434"/>
      <w:r w:rsidRPr="00A35846">
        <w:rPr>
          <w:rFonts w:asciiTheme="minorHAnsi" w:hAnsiTheme="minorHAnsi"/>
        </w:rPr>
        <w:t xml:space="preserve">Podmioty przystępujące do konkursu spełniają standardy opieki sprawowanej nad dziećmi w wieku do lat 3 zgodnie z </w:t>
      </w:r>
      <w:r w:rsidR="004C36B3" w:rsidRPr="00A35846">
        <w:rPr>
          <w:rFonts w:asciiTheme="minorHAnsi" w:hAnsiTheme="minorHAnsi"/>
        </w:rPr>
        <w:t>r</w:t>
      </w:r>
      <w:r w:rsidR="00D14258" w:rsidRPr="00A35846">
        <w:rPr>
          <w:rFonts w:asciiTheme="minorHAnsi" w:hAnsiTheme="minorHAnsi"/>
        </w:rPr>
        <w:t xml:space="preserve">ozporządzeniem Ministra Rodziny, Pracy i Polityki Społecznej z dnia 13 grudnia 2024 r. w sprawie standardów opieki sprawowanej nad dziećmi w wieku do lat 3 </w:t>
      </w:r>
      <w:r w:rsidR="00FA3FF6" w:rsidRPr="00A35846">
        <w:rPr>
          <w:rFonts w:asciiTheme="minorHAnsi" w:hAnsiTheme="minorHAnsi"/>
        </w:rPr>
        <w:t>oraz złożyły za pośrednictwem systemu teleinformatycznego Emp@tia</w:t>
      </w:r>
      <w:r w:rsidR="00375F91" w:rsidRPr="00A35846">
        <w:rPr>
          <w:rFonts w:asciiTheme="minorHAnsi" w:hAnsiTheme="minorHAnsi"/>
        </w:rPr>
        <w:t xml:space="preserve"> oświadczenie o ich spełnieniu</w:t>
      </w:r>
      <w:r w:rsidR="00FA3FF6" w:rsidRPr="00A35846">
        <w:rPr>
          <w:rFonts w:asciiTheme="minorHAnsi" w:hAnsiTheme="minorHAnsi"/>
        </w:rPr>
        <w:t>. Oświadczeniem</w:t>
      </w:r>
      <w:r w:rsidR="00375F91" w:rsidRPr="00A35846">
        <w:rPr>
          <w:rFonts w:asciiTheme="minorHAnsi" w:hAnsiTheme="minorHAnsi"/>
        </w:rPr>
        <w:t>, złożonym najpóźniej na dzień złożenia oferty</w:t>
      </w:r>
      <w:r w:rsidR="00FA3FF6" w:rsidRPr="00A35846">
        <w:rPr>
          <w:rFonts w:asciiTheme="minorHAnsi" w:hAnsiTheme="minorHAnsi"/>
        </w:rPr>
        <w:t xml:space="preserve"> </w:t>
      </w:r>
      <w:r w:rsidR="00FA3FF6" w:rsidRPr="00A35846">
        <w:rPr>
          <w:rFonts w:asciiTheme="minorHAnsi" w:hAnsiTheme="minorHAnsi"/>
          <w:bCs/>
        </w:rPr>
        <w:t>muszą być objęte wszystkie miejsca organizacyjne oferowane w ramach realizacji zadania.</w:t>
      </w:r>
      <w:bookmarkEnd w:id="2"/>
    </w:p>
    <w:p w14:paraId="3553E680" w14:textId="02F023DB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Warunkiem ubiegania się o dofinansowanie realizacji zadania publicznego przez oferentów jest złożenie formularza ofertowego, zgodnego ze wzorem stanowi</w:t>
      </w:r>
      <w:r w:rsidR="0091472F" w:rsidRPr="00A35846">
        <w:rPr>
          <w:rFonts w:asciiTheme="minorHAnsi" w:hAnsiTheme="minorHAnsi"/>
        </w:rPr>
        <w:t>ącym</w:t>
      </w:r>
      <w:r w:rsidRPr="00A35846">
        <w:rPr>
          <w:rFonts w:asciiTheme="minorHAnsi" w:hAnsiTheme="minorHAnsi"/>
        </w:rPr>
        <w:t xml:space="preserve"> załącznik nr 2 do zarządzenia.</w:t>
      </w:r>
    </w:p>
    <w:p w14:paraId="6EBE8F98" w14:textId="77777777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r w:rsidRPr="00A35846">
        <w:rPr>
          <w:rStyle w:val="Pogrubienie"/>
          <w:rFonts w:asciiTheme="minorHAnsi" w:hAnsiTheme="minorHAnsi" w:cstheme="minorHAnsi"/>
        </w:rPr>
        <w:t>Oferty, które nie spełnią wymogów formalnych, nie będą podlegać rozpatrywaniu pod względem merytorycznym.</w:t>
      </w:r>
    </w:p>
    <w:p w14:paraId="1F97A4EB" w14:textId="77777777" w:rsidR="003B7D37" w:rsidRPr="00A35846" w:rsidRDefault="003B7D37" w:rsidP="00EE4575">
      <w:pPr>
        <w:numPr>
          <w:ilvl w:val="0"/>
          <w:numId w:val="4"/>
        </w:numPr>
        <w:tabs>
          <w:tab w:val="clear" w:pos="360"/>
        </w:tabs>
        <w:spacing w:after="0"/>
        <w:ind w:left="284" w:hanging="281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Prezydent m.st. Warszawy zastrzega sobie prawo do:</w:t>
      </w:r>
    </w:p>
    <w:p w14:paraId="179E9807" w14:textId="77777777" w:rsidR="003B7D37" w:rsidRPr="00A35846" w:rsidRDefault="003B7D37" w:rsidP="00EE4575">
      <w:pPr>
        <w:numPr>
          <w:ilvl w:val="0"/>
          <w:numId w:val="5"/>
        </w:numPr>
        <w:tabs>
          <w:tab w:val="clear" w:pos="720"/>
        </w:tabs>
        <w:spacing w:after="0"/>
        <w:ind w:left="567" w:hanging="281"/>
        <w:rPr>
          <w:rFonts w:asciiTheme="minorHAnsi" w:hAnsiTheme="minorHAnsi"/>
        </w:rPr>
      </w:pPr>
      <w:r w:rsidRPr="00A35846">
        <w:rPr>
          <w:rFonts w:asciiTheme="minorHAnsi" w:hAnsiTheme="minorHAnsi"/>
        </w:rPr>
        <w:lastRenderedPageBreak/>
        <w:t>odstąpienia od ogłoszenia wyników otwartego konkursu ofert, bez podania przyczyny, w części lub w całości;</w:t>
      </w:r>
    </w:p>
    <w:p w14:paraId="3A3AF10D" w14:textId="77777777" w:rsidR="003B7D37" w:rsidRPr="00A35846" w:rsidRDefault="003B7D37" w:rsidP="00EE4575">
      <w:pPr>
        <w:numPr>
          <w:ilvl w:val="0"/>
          <w:numId w:val="5"/>
        </w:numPr>
        <w:tabs>
          <w:tab w:val="clear" w:pos="720"/>
        </w:tabs>
        <w:spacing w:after="0"/>
        <w:ind w:left="567" w:hanging="281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023E5585" w14:textId="77777777" w:rsidR="003B7D37" w:rsidRPr="00A35846" w:rsidRDefault="003B7D37" w:rsidP="00EE4575">
      <w:pPr>
        <w:numPr>
          <w:ilvl w:val="0"/>
          <w:numId w:val="5"/>
        </w:numPr>
        <w:tabs>
          <w:tab w:val="clear" w:pos="720"/>
        </w:tabs>
        <w:spacing w:after="0"/>
        <w:ind w:left="567" w:hanging="281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wyboru wielu lub jednej oferty lub żadnej z ofert;</w:t>
      </w:r>
    </w:p>
    <w:p w14:paraId="2C6381F8" w14:textId="77777777" w:rsidR="003B7D37" w:rsidRPr="00A35846" w:rsidRDefault="003B7D37" w:rsidP="00EE4575">
      <w:pPr>
        <w:numPr>
          <w:ilvl w:val="0"/>
          <w:numId w:val="5"/>
        </w:numPr>
        <w:tabs>
          <w:tab w:val="clear" w:pos="720"/>
        </w:tabs>
        <w:spacing w:after="0"/>
        <w:ind w:left="567" w:hanging="281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zmniejszenia wysokości wnioskowanej dotacji.</w:t>
      </w:r>
    </w:p>
    <w:p w14:paraId="76F4A777" w14:textId="77777777" w:rsidR="003B7D37" w:rsidRPr="00A35846" w:rsidRDefault="003B7D37" w:rsidP="00EE4575">
      <w:pPr>
        <w:spacing w:before="240"/>
        <w:ind w:right="135"/>
        <w:jc w:val="both"/>
        <w:rPr>
          <w:rFonts w:asciiTheme="minorHAnsi" w:hAnsiTheme="minorHAnsi"/>
        </w:rPr>
      </w:pPr>
      <w:r w:rsidRPr="00A35846">
        <w:rPr>
          <w:rFonts w:asciiTheme="minorHAnsi" w:hAnsiTheme="minorHAnsi"/>
          <w:b/>
          <w:bCs/>
        </w:rPr>
        <w:t>§ 3. Warunki realizacji zadania publicznego</w:t>
      </w:r>
    </w:p>
    <w:p w14:paraId="22C967A3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right="135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Realizacja zadania obejmuje miejsca organizacyjne, które na dzień przystąpienia do konkursu są wolne, tzn. są to miejsca nowoutworzone, lub miejsca, co do których oferent nie jest związany umową z rodzicami na okres, w którym będzie realizowane zadanie, lub miejsca, które zostały udostępnione w ramach realizacji zadania publicznego na zlecenie m.st. Warszawy.</w:t>
      </w:r>
    </w:p>
    <w:p w14:paraId="24680B62" w14:textId="2BF7C4E0" w:rsidR="00592D4C" w:rsidRPr="00A35846" w:rsidRDefault="003B7D37" w:rsidP="004C36B3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Realizacja zadania odbywa się na podstawie ustawy oraz rozporządzenia</w:t>
      </w:r>
      <w:r w:rsidRPr="00A35846">
        <w:rPr>
          <w:rFonts w:asciiTheme="minorHAnsi" w:hAnsiTheme="minorHAnsi"/>
          <w:b/>
          <w:bCs/>
        </w:rPr>
        <w:t xml:space="preserve"> </w:t>
      </w:r>
      <w:r w:rsidRPr="00A35846">
        <w:rPr>
          <w:rStyle w:val="FontStyle12"/>
          <w:rFonts w:asciiTheme="minorHAnsi" w:hAnsiTheme="minorHAnsi" w:cstheme="minorHAnsi"/>
        </w:rPr>
        <w:t>Ministra Pracy i Polityki Społecznej z dnia 10 lipca 2014 r. w sprawie wymagań lokalowych i sanitarnych jakie musi spełniać lokal, w którym ma być prowadzony żłobek lub klub dziecięcy (</w:t>
      </w:r>
      <w:r w:rsidRPr="00A35846">
        <w:rPr>
          <w:rFonts w:asciiTheme="minorHAnsi" w:hAnsiTheme="minorHAnsi"/>
        </w:rPr>
        <w:t>Dz. U. 2019 r. poz. 72)</w:t>
      </w:r>
      <w:r w:rsidRPr="00A35846">
        <w:rPr>
          <w:rStyle w:val="h11"/>
          <w:rFonts w:asciiTheme="minorHAnsi" w:hAnsiTheme="minorHAnsi"/>
          <w:sz w:val="22"/>
          <w:szCs w:val="22"/>
        </w:rPr>
        <w:t xml:space="preserve"> </w:t>
      </w:r>
      <w:r w:rsidRPr="00A35846">
        <w:rPr>
          <w:rStyle w:val="FontStyle12"/>
          <w:rFonts w:asciiTheme="minorHAnsi" w:hAnsiTheme="minorHAnsi" w:cstheme="minorHAnsi"/>
        </w:rPr>
        <w:t>lub w przypadku punktu dziennego opiekuna zgodnie z art. 42 ustawy.</w:t>
      </w:r>
    </w:p>
    <w:p w14:paraId="545D194D" w14:textId="5B7B4DE4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Rekrutacja dzieci do żłobka obejmuje dzieci znajdujące się na listach rezerwowych zarejestrowanych w elektronicznym systemie rejestracji wniosków na zasadach i warunkach rekrutacji do placówek wchodzących w skład Zespołu Żłobków m.st. Warszawy.</w:t>
      </w:r>
    </w:p>
    <w:p w14:paraId="12A075D1" w14:textId="6FDCBDA8" w:rsidR="003B7D37" w:rsidRPr="00A35846" w:rsidRDefault="003B7D37" w:rsidP="00EE4575">
      <w:pPr>
        <w:numPr>
          <w:ilvl w:val="0"/>
          <w:numId w:val="12"/>
        </w:numPr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Podmiot prowadzący żłobek/klub dziecięcy lub punkt dziennego opiekuna pobiera od rodziców/opiekunów prawnych lub innych osób, którym sąd powierzył sprawowanie opieki nad dzieckiem opłaty za pobyt</w:t>
      </w:r>
      <w:r w:rsidR="00DD5879" w:rsidRPr="00A35846">
        <w:rPr>
          <w:rFonts w:asciiTheme="minorHAnsi" w:hAnsiTheme="minorHAnsi"/>
        </w:rPr>
        <w:t xml:space="preserve"> (w przypadku braku świadczenia aktywnie w żłobku)</w:t>
      </w:r>
      <w:r w:rsidRPr="00A35846">
        <w:rPr>
          <w:rFonts w:asciiTheme="minorHAnsi" w:hAnsiTheme="minorHAnsi"/>
        </w:rPr>
        <w:t xml:space="preserve"> i wyżywienie dziecka w placówce zgodnie z uchwałą Rady m.st. Warszawy nr IX/272/2024 z dnia 29 sierpnia 2024 r. w sprawie ustalenia wysokości opłaty za pobyt i maksymalnej opłaty za wyżywienie w żłobkach prowadzonych przez m.st. Warszawę lub u dziennych opiekunów zatrudnionych przez m.st. Warszawę.</w:t>
      </w:r>
    </w:p>
    <w:p w14:paraId="30D49A69" w14:textId="75F10E4D" w:rsidR="003B7D37" w:rsidRPr="00A35846" w:rsidRDefault="003B7D37" w:rsidP="00EE4575">
      <w:pPr>
        <w:numPr>
          <w:ilvl w:val="0"/>
          <w:numId w:val="12"/>
        </w:numPr>
        <w:spacing w:after="0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Oferent zobowiązuje się do przekazania na realizację zadania publicznego środków z tytułu świadczenia „aktywnie w żłobku” lub opłat za pobyt dziecka w placówce pobieranych od rodziców/opiekunów prawnych zgodnie z uchwałą wskazaną w § 3 ust. </w:t>
      </w:r>
      <w:r w:rsidR="004C36B3" w:rsidRPr="00A35846">
        <w:rPr>
          <w:rFonts w:asciiTheme="minorHAnsi" w:hAnsiTheme="minorHAnsi"/>
        </w:rPr>
        <w:t>4</w:t>
      </w:r>
      <w:r w:rsidR="00584E05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</w:rPr>
        <w:t>ogłoszenia.</w:t>
      </w:r>
    </w:p>
    <w:p w14:paraId="67346C8F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Środki finansowe z budżetu m.st. Warszawy przekazywane będą w transzach. Ich wypłata będzie następować z góry.</w:t>
      </w:r>
    </w:p>
    <w:p w14:paraId="61358F8D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Podmiot realizujący zadanie powinien dysponować:</w:t>
      </w:r>
    </w:p>
    <w:p w14:paraId="5ED0F9C0" w14:textId="77777777" w:rsidR="003B7D37" w:rsidRPr="00A35846" w:rsidRDefault="003B7D37" w:rsidP="00EE4575">
      <w:pPr>
        <w:pStyle w:val="Akapitzlist"/>
        <w:numPr>
          <w:ilvl w:val="0"/>
          <w:numId w:val="13"/>
        </w:numPr>
        <w:spacing w:after="0"/>
        <w:ind w:left="567" w:hanging="284"/>
        <w:contextualSpacing w:val="0"/>
        <w:rPr>
          <w:rFonts w:asciiTheme="minorHAnsi" w:hAnsiTheme="minorHAnsi"/>
        </w:rPr>
      </w:pPr>
      <w:r w:rsidRPr="00A35846">
        <w:rPr>
          <w:rFonts w:asciiTheme="minorHAnsi" w:hAnsiTheme="minorHAnsi"/>
        </w:rPr>
        <w:t>kadrą specjalistów o kwalifikacjach zgodnych z ustawą, potwierdzonych dokumentami;</w:t>
      </w:r>
    </w:p>
    <w:p w14:paraId="120A1950" w14:textId="77777777" w:rsidR="003B7D37" w:rsidRPr="00A35846" w:rsidRDefault="003B7D37" w:rsidP="00EE4575">
      <w:pPr>
        <w:pStyle w:val="Akapitzlist"/>
        <w:numPr>
          <w:ilvl w:val="0"/>
          <w:numId w:val="13"/>
        </w:numPr>
        <w:spacing w:after="0"/>
        <w:ind w:left="567" w:hanging="284"/>
        <w:contextualSpacing w:val="0"/>
        <w:rPr>
          <w:rStyle w:val="FontStyle12"/>
          <w:rFonts w:asciiTheme="minorHAnsi" w:hAnsiTheme="minorHAnsi" w:cstheme="minorHAnsi"/>
          <w:strike/>
        </w:rPr>
      </w:pPr>
      <w:r w:rsidRPr="00A35846">
        <w:rPr>
          <w:rFonts w:asciiTheme="minorHAnsi" w:hAnsiTheme="minorHAnsi"/>
        </w:rPr>
        <w:t xml:space="preserve">bazą lokalową (własną lub potwierdzoną umową np. przyrzeczenia, najmu, użyczenia) umożliwiającą realizację zadania, spełniającą wymagania określone w rozporządzeniu </w:t>
      </w:r>
      <w:r w:rsidRPr="00A35846">
        <w:rPr>
          <w:rStyle w:val="FontStyle12"/>
          <w:rFonts w:asciiTheme="minorHAnsi" w:hAnsiTheme="minorHAnsi" w:cstheme="minorHAnsi"/>
        </w:rPr>
        <w:t>Ministra Pracy i Polityki Społecznej w sprawie wymagań lokalowych i sanitarnych jakie musi spełniać lokal, w którym ma być prowadzony żłobek lub klub dziecięcy lub w przypadku punktu dziennego opiekuna zgodnie z art. 42 ustawy.</w:t>
      </w:r>
    </w:p>
    <w:p w14:paraId="2879CE62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Istnieje możliwość zakupu przez podmiot realizujący zadanie usług polegających na wykonaniu czynności o charakterze technicznym lub specjalistycznym, powiązanych z realizacją zadania, jednak niestanowiących jego meritum.</w:t>
      </w:r>
    </w:p>
    <w:p w14:paraId="63EF418B" w14:textId="3BBE8593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290" w:hanging="284"/>
        <w:textAlignment w:val="baseline"/>
        <w:rPr>
          <w:rFonts w:asciiTheme="minorHAnsi" w:hAnsiTheme="minorHAnsi"/>
        </w:rPr>
      </w:pPr>
      <w:r w:rsidRPr="00A35846">
        <w:rPr>
          <w:rFonts w:asciiTheme="minorHAnsi" w:hAnsiTheme="minorHAnsi"/>
        </w:rPr>
        <w:lastRenderedPageBreak/>
        <w:t xml:space="preserve"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ochrony danych, Dz. Urz. UE L 119 z 04.05.2016 r.) oraz wydanych na jego podstawie krajowych przepisów z zakresu ochrony danych osobowych w tym ustawy z dnia 10 maja 2018 r. o ochronie danych osobowych (Dz. U. 2019 r. poz. 1781 </w:t>
      </w:r>
      <w:r w:rsidR="004C36B3" w:rsidRPr="00A35846">
        <w:rPr>
          <w:rFonts w:asciiTheme="minorHAnsi" w:hAnsiTheme="minorHAnsi"/>
        </w:rPr>
        <w:t xml:space="preserve">ze zm.) </w:t>
      </w:r>
      <w:r w:rsidRPr="00A35846">
        <w:rPr>
          <w:rFonts w:asciiTheme="minorHAnsi" w:hAnsiTheme="minorHAnsi"/>
        </w:rPr>
        <w:t>oraz ustawy z dnia 27 sierpnia 2009 r. o finansach publicznych (</w:t>
      </w:r>
      <w:hyperlink r:id="rId8" w:history="1">
        <w:r w:rsidR="004F6297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>Dz. U. 2025</w:t>
        </w:r>
        <w:r w:rsidR="00D31D67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r. poz</w:t>
        </w:r>
        <w:r w:rsidR="004F6297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>.</w:t>
        </w:r>
        <w:r w:rsidR="00D31D67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4F6297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>1483</w:t>
        </w:r>
        <w:r w:rsidR="004C36B3" w:rsidRPr="00A35846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ze zm.</w:t>
        </w:r>
        <w:r w:rsidRPr="00A35846">
          <w:rPr>
            <w:rStyle w:val="Hipercze"/>
            <w:rFonts w:asciiTheme="minorHAnsi" w:hAnsiTheme="minorHAnsi" w:cstheme="minorHAnsi"/>
            <w:color w:val="auto"/>
          </w:rPr>
          <w:t>)</w:t>
        </w:r>
      </w:hyperlink>
      <w:r w:rsidR="004C36B3" w:rsidRPr="00A35846">
        <w:rPr>
          <w:rFonts w:asciiTheme="minorHAnsi" w:hAnsiTheme="minorHAnsi"/>
        </w:rPr>
        <w:t>.</w:t>
      </w:r>
    </w:p>
    <w:p w14:paraId="6CB25752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290" w:hanging="284"/>
        <w:textAlignment w:val="baseline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przypadku, gdy oferent jest czynnym podatnikiem podatku VAT, zaś realizacja zdania określonego w umowie w ramach środków finansowych uzyskanych z budżetu m.st. Warszawy będzie powiązana z czynnościami podlegającymi opodatkowaniu podatkiem od towarów i usług, oferent zobowiązany będzie do zwrócenia kwoty stanowiącej równowartość kwoty podatku VAT naliczonego, jaka może zostać uwzględniona w rozliczeniu podatku VAT należnego.</w:t>
      </w:r>
    </w:p>
    <w:p w14:paraId="10CCDF3A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290" w:hanging="284"/>
        <w:textAlignment w:val="baseline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celu ochrony środowiska naturalnego przed negatywnymi skutkami użycia przedmiotów jednorazowego użytku wykonanych z tworzyw sztucznych w umowie o wsparcie bądź powierzenie realizacji zadania publicznego Zleceniobiorca zobowiązany będzie do:</w:t>
      </w:r>
    </w:p>
    <w:p w14:paraId="63C6FA07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 14995;</w:t>
      </w:r>
    </w:p>
    <w:p w14:paraId="6372C9FD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45BBDAE2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podawania wody lub innych napojów w opakowaniach wielokrotnego użytku lub w butelkach zwrotnych;</w:t>
      </w:r>
    </w:p>
    <w:p w14:paraId="52C8E020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7F4B0529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7C11F86B" w14:textId="77777777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rezygnacji z używania jednorazowych opakowań, toreb, siatek i reklamówek wykonanych z poliolefinowych tworzyw sztucznych;</w:t>
      </w:r>
    </w:p>
    <w:p w14:paraId="58740AE5" w14:textId="66E4C4F3" w:rsidR="00332415" w:rsidRPr="00A35846" w:rsidRDefault="00332415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nieużywania balonów wraz z patyczkami plastikowymi;</w:t>
      </w:r>
    </w:p>
    <w:p w14:paraId="7164793D" w14:textId="23436C94" w:rsidR="00CE1AB4" w:rsidRPr="00A35846" w:rsidRDefault="00CE1AB4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niewypuszczania lampionów;</w:t>
      </w:r>
    </w:p>
    <w:p w14:paraId="6CA93CDC" w14:textId="3CACC30B" w:rsidR="00CE1AB4" w:rsidRPr="00A35846" w:rsidRDefault="00CE1AB4" w:rsidP="00EE4575">
      <w:pPr>
        <w:pStyle w:val="Akapitzlist"/>
        <w:numPr>
          <w:ilvl w:val="1"/>
          <w:numId w:val="20"/>
        </w:numPr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nieużywania sztucznych ogni i petard.</w:t>
      </w:r>
    </w:p>
    <w:p w14:paraId="3F34E4A6" w14:textId="77777777" w:rsidR="003B7D37" w:rsidRPr="00A35846" w:rsidRDefault="003B7D37" w:rsidP="00EE4575">
      <w:pPr>
        <w:pStyle w:val="Akapitzlist"/>
        <w:numPr>
          <w:ilvl w:val="0"/>
          <w:numId w:val="12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290" w:hanging="284"/>
        <w:contextualSpacing w:val="0"/>
        <w:textAlignment w:val="baseline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Podmioty, które otrzymają dotację na realizację zadania, są zobowiązane zamieścić w miejscu realizacji zadania znak promocyjny m.st. Warszawy z zapisem: „Projekt finansuje/współfinansuje m.st. Warszawa”.</w:t>
      </w:r>
    </w:p>
    <w:p w14:paraId="6B348F91" w14:textId="77777777" w:rsidR="003B7D37" w:rsidRPr="00A35846" w:rsidRDefault="003B7D37" w:rsidP="00EE4575">
      <w:pPr>
        <w:numPr>
          <w:ilvl w:val="0"/>
          <w:numId w:val="12"/>
        </w:numPr>
        <w:tabs>
          <w:tab w:val="clear" w:pos="360"/>
        </w:tabs>
        <w:spacing w:after="0"/>
        <w:ind w:left="290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Prezydent m.st. Warszawy zastrzega sobie możliwość zmiany warunków realizacji zadania w przypadku zmiany systemu dofinansowania opieki nad dziećmi w wieku do lat 3 wynikającej z </w:t>
      </w:r>
      <w:r w:rsidRPr="00A35846">
        <w:rPr>
          <w:rFonts w:asciiTheme="minorHAnsi" w:hAnsiTheme="minorHAnsi"/>
        </w:rPr>
        <w:lastRenderedPageBreak/>
        <w:t>przepisów prawa, która będzie wprowadzać dodatkowe źródło finansowania miejsca w żłobku, klubie dziecięcym lub u dziennego opiekuna i poprzez to będzie uzasadniać pomniejszenie dotacji.</w:t>
      </w:r>
    </w:p>
    <w:p w14:paraId="2C149FFB" w14:textId="77777777" w:rsidR="007E7106" w:rsidRPr="00A35846" w:rsidRDefault="003B7D37" w:rsidP="00EE4575">
      <w:pPr>
        <w:spacing w:after="0"/>
        <w:ind w:left="290"/>
        <w:rPr>
          <w:rFonts w:asciiTheme="minorHAnsi" w:hAnsiTheme="minorHAnsi"/>
          <w:shd w:val="clear" w:color="auto" w:fill="FFFFFF"/>
        </w:rPr>
      </w:pPr>
      <w:r w:rsidRPr="00A35846">
        <w:rPr>
          <w:rFonts w:asciiTheme="minorHAnsi" w:hAnsiTheme="minorHAnsi"/>
          <w:shd w:val="clear" w:color="auto" w:fill="FFFFFF"/>
        </w:rPr>
        <w:t>Zmiana warunków realizacji zadania publicznego będzie wymagała zawarcia aneksu do umowy pod rygorem jej rozwiązania.</w:t>
      </w:r>
    </w:p>
    <w:p w14:paraId="5A7490A8" w14:textId="3ECE3597" w:rsidR="003B7D37" w:rsidRPr="00A35846" w:rsidRDefault="007E7106" w:rsidP="00233619">
      <w:pPr>
        <w:pStyle w:val="Akapitzlist"/>
        <w:numPr>
          <w:ilvl w:val="0"/>
          <w:numId w:val="12"/>
        </w:numPr>
        <w:spacing w:after="0"/>
        <w:rPr>
          <w:rFonts w:asciiTheme="minorHAnsi" w:hAnsiTheme="minorHAnsi"/>
          <w:shd w:val="clear" w:color="auto" w:fill="FFFFFF"/>
        </w:rPr>
      </w:pPr>
      <w:r w:rsidRPr="00A35846">
        <w:rPr>
          <w:rFonts w:asciiTheme="minorHAnsi" w:hAnsiTheme="minorHAnsi"/>
          <w:shd w:val="clear" w:color="auto" w:fill="FFFFFF"/>
        </w:rPr>
        <w:t>Prezydent m.st. Warszawy zastrzega sobie możliwość zmiany warunków realizacji zadania w przypadku zmiany ustawy z dnia 4 lutego 2011 r. o opiece nad dziećmi w wieku do lat 3</w:t>
      </w:r>
      <w:r w:rsidR="00233619" w:rsidRPr="00A35846">
        <w:rPr>
          <w:rFonts w:asciiTheme="minorHAnsi" w:hAnsiTheme="minorHAnsi"/>
          <w:shd w:val="clear" w:color="auto" w:fill="FFFFFF"/>
        </w:rPr>
        <w:t>. Zmiana warunków realizacji zadania publicznego będzie wymagała zawarcia aneksu do umowy pod rygorem jej rozwiązania.</w:t>
      </w:r>
    </w:p>
    <w:p w14:paraId="44DE54EC" w14:textId="6B3C7017" w:rsidR="003B7D37" w:rsidRPr="00A35846" w:rsidRDefault="003B7D37" w:rsidP="00EE4575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Zgodnie z art. 24 ust. 1 ustawy z dnia 14 czerwca 2024 r. o ochronie sygnalistów (Dz. U. z 2024 r. poz. 928) w m.st. Warszawie obowiązuje zarządzenie nr 1542/2024 Prezydenta m.st. Warszawy z 13 września 2024 r. w sprawie wprowadzenia Procedury zgłoszeń wewnętrznych w Urzędzie m.st. Warszawy. Zarządzenie dostępne jest w BIP: </w:t>
      </w:r>
      <w:hyperlink r:id="rId9" w:history="1">
        <w:r w:rsidRPr="00A35846">
          <w:rPr>
            <w:rStyle w:val="Hipercze"/>
            <w:rFonts w:asciiTheme="minorHAnsi" w:hAnsiTheme="minorHAnsi" w:cstheme="minorHAnsi"/>
            <w:color w:val="auto"/>
          </w:rPr>
          <w:t>https://nowy.bip.um.warszawa.pl/web/prezydent/-/zarzadzenie-nr-1542/2024-z-2024-09-13</w:t>
        </w:r>
      </w:hyperlink>
      <w:r w:rsidRPr="00A35846">
        <w:rPr>
          <w:rFonts w:asciiTheme="minorHAnsi" w:hAnsiTheme="minorHAnsi"/>
        </w:rPr>
        <w:t>.</w:t>
      </w:r>
    </w:p>
    <w:p w14:paraId="206CBE0C" w14:textId="77777777" w:rsidR="003B7D37" w:rsidRPr="00A35846" w:rsidRDefault="003B7D37" w:rsidP="00EE457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/>
          <w:bCs/>
        </w:rPr>
        <w:t>§ 4. Składanie ofert</w:t>
      </w:r>
    </w:p>
    <w:p w14:paraId="06C3A3CF" w14:textId="3BB1ED52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Ofertę, na druku </w:t>
      </w:r>
      <w:r w:rsidR="00CD4E56" w:rsidRPr="00A35846">
        <w:rPr>
          <w:rFonts w:asciiTheme="minorHAnsi" w:hAnsiTheme="minorHAnsi"/>
        </w:rPr>
        <w:t>stanowiącym</w:t>
      </w:r>
      <w:r w:rsidR="00D540E1"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</w:rPr>
        <w:t>załącznik nr 2 do zarządzenia</w:t>
      </w:r>
      <w:r w:rsidR="00CD4E56" w:rsidRPr="00A35846">
        <w:rPr>
          <w:rFonts w:asciiTheme="minorHAnsi" w:hAnsiTheme="minorHAnsi"/>
        </w:rPr>
        <w:t>,</w:t>
      </w:r>
      <w:r w:rsidRPr="00A35846">
        <w:rPr>
          <w:rFonts w:asciiTheme="minorHAnsi" w:hAnsiTheme="minorHAnsi"/>
        </w:rPr>
        <w:t xml:space="preserve"> </w:t>
      </w:r>
      <w:r w:rsidRPr="00A35846">
        <w:rPr>
          <w:rFonts w:asciiTheme="minorHAnsi" w:hAnsiTheme="minorHAnsi"/>
          <w:u w:val="single"/>
        </w:rPr>
        <w:t>wypełnioną pismem komputerowym</w:t>
      </w:r>
      <w:r w:rsidRPr="00A35846">
        <w:rPr>
          <w:rFonts w:asciiTheme="minorHAnsi" w:hAnsiTheme="minorHAnsi"/>
        </w:rPr>
        <w:t xml:space="preserve">, należy złożyć w terminie </w:t>
      </w:r>
      <w:r w:rsidRPr="00A35846">
        <w:rPr>
          <w:rFonts w:asciiTheme="minorHAnsi" w:hAnsiTheme="minorHAnsi"/>
          <w:b/>
          <w:bCs/>
        </w:rPr>
        <w:t xml:space="preserve">do dnia </w:t>
      </w:r>
      <w:r w:rsidR="00B0511F">
        <w:rPr>
          <w:rFonts w:asciiTheme="minorHAnsi" w:hAnsiTheme="minorHAnsi"/>
          <w:b/>
          <w:bCs/>
        </w:rPr>
        <w:t>30 kwietnia</w:t>
      </w:r>
      <w:r w:rsidRPr="00A35846">
        <w:rPr>
          <w:rFonts w:asciiTheme="minorHAnsi" w:hAnsiTheme="minorHAnsi"/>
          <w:b/>
          <w:bCs/>
        </w:rPr>
        <w:t xml:space="preserve"> </w:t>
      </w:r>
      <w:r w:rsidR="00D31D67" w:rsidRPr="00A35846">
        <w:rPr>
          <w:rFonts w:asciiTheme="minorHAnsi" w:hAnsiTheme="minorHAnsi"/>
          <w:b/>
          <w:bCs/>
        </w:rPr>
        <w:t xml:space="preserve">2026 </w:t>
      </w:r>
      <w:r w:rsidRPr="00A35846">
        <w:rPr>
          <w:rFonts w:asciiTheme="minorHAnsi" w:hAnsiTheme="minorHAnsi"/>
          <w:b/>
          <w:bCs/>
        </w:rPr>
        <w:t>roku.</w:t>
      </w:r>
    </w:p>
    <w:p w14:paraId="1A7000B0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  <w:u w:val="single"/>
        </w:rPr>
        <w:t>Wymaga się złożenia oferty wraz z załącznikami w dwóch formach (pkt a) i b) poniżej), w identycznym brzmieniu</w:t>
      </w:r>
      <w:r w:rsidRPr="00A35846">
        <w:rPr>
          <w:rFonts w:asciiTheme="minorHAnsi" w:hAnsiTheme="minorHAnsi"/>
          <w:b/>
        </w:rPr>
        <w:t>:</w:t>
      </w:r>
    </w:p>
    <w:p w14:paraId="55D71429" w14:textId="77777777" w:rsidR="003B7D37" w:rsidRPr="00A35846" w:rsidRDefault="003B7D37" w:rsidP="00EE4575">
      <w:pPr>
        <w:pStyle w:val="Akapitzlist"/>
        <w:numPr>
          <w:ilvl w:val="0"/>
          <w:numId w:val="16"/>
        </w:numPr>
        <w:spacing w:after="0"/>
        <w:ind w:left="567" w:hanging="283"/>
        <w:contextualSpacing w:val="0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>forma papierowa:</w:t>
      </w:r>
    </w:p>
    <w:p w14:paraId="372D59E3" w14:textId="77777777" w:rsidR="003B7D37" w:rsidRPr="00A35846" w:rsidRDefault="003B7D37" w:rsidP="00EE4575">
      <w:pPr>
        <w:spacing w:after="0"/>
        <w:ind w:left="709" w:hanging="142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Cs/>
        </w:rPr>
        <w:t>- złożenie</w:t>
      </w:r>
      <w:r w:rsidRPr="00A35846">
        <w:rPr>
          <w:rFonts w:asciiTheme="minorHAnsi" w:hAnsiTheme="minorHAnsi"/>
          <w:b/>
          <w:bCs/>
        </w:rPr>
        <w:t xml:space="preserve"> w Kancelarii Urzędu m.st. Warszawy, Al. Jerozolimskie 44, 00-024 Warszawa </w:t>
      </w:r>
    </w:p>
    <w:p w14:paraId="61DE3001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</w:rPr>
        <w:t>lub</w:t>
      </w:r>
    </w:p>
    <w:p w14:paraId="23E48EB3" w14:textId="77777777" w:rsidR="003B7D37" w:rsidRPr="00A35846" w:rsidRDefault="003B7D37" w:rsidP="00EE4575">
      <w:pPr>
        <w:spacing w:after="0"/>
        <w:ind w:left="709" w:hanging="142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- złożenie za pośrednictwem poczty tradycyjnej/przesyłki kurierskiej na adres: Biuro Pomocy i Projektów Społecznych Urzędu m.st. Warszawy, </w:t>
      </w:r>
      <w:r w:rsidRPr="00A35846">
        <w:rPr>
          <w:rFonts w:asciiTheme="minorHAnsi" w:hAnsiTheme="minorHAnsi"/>
          <w:b/>
          <w:bCs/>
        </w:rPr>
        <w:t>Al. Jerozolimskie 44, 00-024 Warszawa</w:t>
      </w:r>
      <w:r w:rsidRPr="00A35846">
        <w:rPr>
          <w:rFonts w:asciiTheme="minorHAnsi" w:hAnsiTheme="minorHAnsi"/>
        </w:rPr>
        <w:t xml:space="preserve"> (</w:t>
      </w:r>
      <w:r w:rsidRPr="00A35846">
        <w:rPr>
          <w:rFonts w:asciiTheme="minorHAnsi" w:hAnsiTheme="minorHAnsi"/>
          <w:b/>
          <w:bCs/>
        </w:rPr>
        <w:t>liczy się data wpływu do Urzędu</w:t>
      </w:r>
      <w:r w:rsidRPr="00A35846">
        <w:rPr>
          <w:rFonts w:asciiTheme="minorHAnsi" w:hAnsiTheme="minorHAnsi"/>
        </w:rPr>
        <w:t>).</w:t>
      </w:r>
    </w:p>
    <w:p w14:paraId="124337EE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 prawidłowe zostaną uznane oferty papierowe podpisane z pieczęcią imienną, a w przypadku braku pieczątki – czytelnym podpisem lub wydrukiem imienia i nazwiska, opatrzonym podpisem, umożliwiającym weryfikację osób podpisujących ofertę. Złożenie jedynie parafy nie jest wystarczające do uznania, iż oferta została prawidłowo podpisana.</w:t>
      </w:r>
    </w:p>
    <w:p w14:paraId="37C56334" w14:textId="77777777" w:rsidR="003B7D37" w:rsidRPr="00A35846" w:rsidRDefault="003B7D37" w:rsidP="00EE4575">
      <w:pPr>
        <w:spacing w:after="0"/>
        <w:ind w:left="567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Oferty wraz z załącznikami należy składać w opisanych kopertach formatu A4: nazwa i adres oferenta, nazwa zadania publicznego wskazanego w ogłoszeniu. Prosimy o złożenie ofert w kopertach formatu A4.</w:t>
      </w:r>
    </w:p>
    <w:p w14:paraId="2A7B8F25" w14:textId="77777777" w:rsidR="003B7D37" w:rsidRPr="00A35846" w:rsidRDefault="003B7D37" w:rsidP="00EE4575">
      <w:pPr>
        <w:pStyle w:val="Akapitzlist"/>
        <w:numPr>
          <w:ilvl w:val="0"/>
          <w:numId w:val="16"/>
        </w:numPr>
        <w:spacing w:after="0"/>
        <w:ind w:left="567" w:hanging="283"/>
        <w:contextualSpacing w:val="0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>forma elektroniczna:</w:t>
      </w:r>
    </w:p>
    <w:p w14:paraId="612F3C55" w14:textId="77777777" w:rsidR="003B7D37" w:rsidRPr="00A35846" w:rsidRDefault="003B7D37" w:rsidP="00EE4575">
      <w:pPr>
        <w:spacing w:after="0"/>
        <w:ind w:left="709" w:hanging="142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- złożenie </w:t>
      </w:r>
      <w:r w:rsidRPr="00A35846">
        <w:rPr>
          <w:rFonts w:asciiTheme="minorHAnsi" w:hAnsiTheme="minorHAnsi"/>
          <w:b/>
          <w:bCs/>
        </w:rPr>
        <w:t xml:space="preserve">pocztą elektroniczną w postaci pliku formatu odt/ doc/ docx/ pdf (nie skanowanej i nie fotograficznej) na adres email: </w:t>
      </w:r>
      <w:hyperlink r:id="rId10" w:history="1">
        <w:r w:rsidRPr="00A35846">
          <w:rPr>
            <w:rFonts w:asciiTheme="minorHAnsi" w:hAnsiTheme="minorHAnsi"/>
            <w:b/>
            <w:bCs/>
            <w:u w:val="single"/>
          </w:rPr>
          <w:t>raportyzlobki@um.warszawa.pl</w:t>
        </w:r>
      </w:hyperlink>
      <w:r w:rsidRPr="00A35846">
        <w:rPr>
          <w:rFonts w:asciiTheme="minorHAnsi" w:hAnsiTheme="minorHAnsi"/>
          <w:b/>
          <w:bCs/>
        </w:rPr>
        <w:t xml:space="preserve">. Maksymalna wielkość wiadomości nie powinna przekraczać 10 MB. </w:t>
      </w:r>
      <w:r w:rsidRPr="00A35846">
        <w:rPr>
          <w:rFonts w:asciiTheme="minorHAnsi" w:hAnsiTheme="minorHAnsi"/>
        </w:rPr>
        <w:t>Wiadomość powinna być opisana nazwą oferenta i nazwą zadania publicznego wskazanego w ogłoszeniu.</w:t>
      </w:r>
    </w:p>
    <w:p w14:paraId="6C2A6410" w14:textId="77777777" w:rsidR="003B7D37" w:rsidRPr="00A35846" w:rsidRDefault="003B7D37" w:rsidP="00EE4575">
      <w:pPr>
        <w:spacing w:after="0"/>
        <w:ind w:left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Za prawidłowe zostaną uznane oferty elektroniczne dostarczone na adres poczty elektronicznej raportyzlobki@um.warszawa.pl jeżeli wpłynęły w terminie określonym w § 4 ust. 1.</w:t>
      </w:r>
    </w:p>
    <w:p w14:paraId="314DBC30" w14:textId="77777777" w:rsidR="003B7D37" w:rsidRPr="00A35846" w:rsidRDefault="003B7D37" w:rsidP="00EE4575">
      <w:pPr>
        <w:spacing w:after="0"/>
        <w:ind w:left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Oferty złożone w formie elektronicznej nie wymagają podpisania.</w:t>
      </w:r>
    </w:p>
    <w:p w14:paraId="0E395961" w14:textId="77777777" w:rsidR="003B7D37" w:rsidRPr="00A35846" w:rsidRDefault="003B7D37" w:rsidP="00EE4575">
      <w:pPr>
        <w:spacing w:after="0"/>
        <w:ind w:left="284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lastRenderedPageBreak/>
        <w:t>Oferty złożone tylko w formie papierowej lub tylko w formie elektronicznej, lub złożone w różnym brzmieniu w każdej z tych form zostaną ocenione negatywnie pod względem formalnym oraz nie będą podlegały ocenie merytorycznej.</w:t>
      </w:r>
    </w:p>
    <w:p w14:paraId="49268CD8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Oferta powinna zostać wypełniona w sposób czytelny, tzn. komputerowo jednolicie w całości. Wszystkie punkty zawarte w druku oferty powinny zostać wypełnione – w przypadku, gdy dana pozycja nie będzie wypełniana, w jej pole wpisujemy: „nie dotyczy”. Nie jest dopuszczalne samodzielne nanoszenie jakichkolwiek zmian we wzorze formularza oferty. Niewypełnienie któregokolwiek z punktów będzie równoznaczne z wpisaniem treści „nie dotyczy”.</w:t>
      </w:r>
    </w:p>
    <w:p w14:paraId="66F6138E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  <w:bCs/>
        </w:rPr>
        <w:t>Dopuszcza się złożenie przez jednego oferenta oferty wspólnej dla różnych form opieki zarejestrowanych pod jednym adresem</w:t>
      </w:r>
      <w:r w:rsidRPr="00A35846">
        <w:rPr>
          <w:rFonts w:asciiTheme="minorHAnsi" w:hAnsiTheme="minorHAnsi"/>
          <w:b/>
        </w:rPr>
        <w:t>.</w:t>
      </w:r>
    </w:p>
    <w:p w14:paraId="09592DAB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  <w:b/>
          <w:u w:val="single"/>
        </w:rPr>
        <w:t>Oferta powinna zawierać:</w:t>
      </w:r>
    </w:p>
    <w:p w14:paraId="3D39AEFF" w14:textId="3039F97F" w:rsidR="003B7D37" w:rsidRPr="00A35846" w:rsidRDefault="003B7D37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/>
          <w:u w:val="single"/>
        </w:rPr>
        <w:t>w syntetycznym opisie zadania (część III pkt 3)</w:t>
      </w:r>
      <w:r w:rsidRPr="00A35846">
        <w:rPr>
          <w:rFonts w:asciiTheme="minorHAnsi" w:hAnsiTheme="minorHAnsi"/>
        </w:rPr>
        <w:t xml:space="preserve"> informację o formie/formach sprawowanej opieki, liczbie miejsc organizacyjnych z podziałem na grupy wiekowe, godzinach pracy placówki,</w:t>
      </w:r>
      <w:r w:rsidR="00FC74A0" w:rsidRPr="00A35846">
        <w:rPr>
          <w:rFonts w:asciiTheme="minorHAnsi" w:hAnsiTheme="minorHAnsi"/>
        </w:rPr>
        <w:t xml:space="preserve"> dostępie do placu zabaw,</w:t>
      </w:r>
      <w:r w:rsidRPr="00A35846">
        <w:rPr>
          <w:rFonts w:asciiTheme="minorHAnsi" w:hAnsiTheme="minorHAnsi"/>
        </w:rPr>
        <w:t xml:space="preserve"> priorytecie i obwodzie w którym prowadzona jest opieka, zgodnie z załącznikami 1 i 2 do ogłoszenia. Oferta powinna zawierać również opis sposobu spełnienia przez oferenta dostępności zgodnie z ustawą z dnia 19 lipca 2019 r. o zapewnianiu dostępności osobom ze szczególnymi potrzebami. 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usług, które będą świadczone w ramach zadania. Przez dostęp alternatywny można rozumieć w szczególności zmianę organizacji realizacji zadania, wsparcie innej osoby, wykorzystanie rozwiązań technologicznych.</w:t>
      </w:r>
    </w:p>
    <w:p w14:paraId="68FB371D" w14:textId="77777777" w:rsidR="003B7D37" w:rsidRPr="00A35846" w:rsidRDefault="003B7D37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/>
          <w:u w:val="single"/>
        </w:rPr>
        <w:t>w opisie zakładanych rezultatów realizacji zadania (część III pkt 5 i 6)</w:t>
      </w:r>
      <w:r w:rsidRPr="00A35846">
        <w:rPr>
          <w:rFonts w:asciiTheme="minorHAnsi" w:hAnsiTheme="minorHAnsi"/>
        </w:rPr>
        <w:t xml:space="preserve"> informację dot. rezultatów realizacji zadania publicznego.</w:t>
      </w:r>
    </w:p>
    <w:p w14:paraId="087E4282" w14:textId="18547E8F" w:rsidR="003B7D37" w:rsidRPr="00A35846" w:rsidRDefault="003B7D37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  <w:u w:val="single"/>
        </w:rPr>
        <w:t>w opisie zasobów kadrowych, rzeczowych i finansowych oferenta (część IV pkt 2)</w:t>
      </w:r>
      <w:r w:rsidRPr="00A35846">
        <w:rPr>
          <w:rFonts w:asciiTheme="minorHAnsi" w:hAnsiTheme="minorHAnsi"/>
          <w:b/>
        </w:rPr>
        <w:t xml:space="preserve"> </w:t>
      </w:r>
      <w:bookmarkStart w:id="3" w:name="_Hlk225847279"/>
      <w:r w:rsidRPr="00A35846">
        <w:rPr>
          <w:rFonts w:asciiTheme="minorHAnsi" w:hAnsiTheme="minorHAnsi"/>
        </w:rPr>
        <w:t>szczegółową</w:t>
      </w:r>
      <w:r w:rsidRPr="00A35846">
        <w:rPr>
          <w:rFonts w:asciiTheme="minorHAnsi" w:hAnsiTheme="minorHAnsi"/>
          <w:b/>
        </w:rPr>
        <w:t xml:space="preserve"> </w:t>
      </w:r>
      <w:r w:rsidRPr="00A35846">
        <w:rPr>
          <w:rFonts w:asciiTheme="minorHAnsi" w:hAnsiTheme="minorHAnsi"/>
        </w:rPr>
        <w:t>informację dot. personelu przewidzianego do realizacji zadania publicznego z uwzględnieniem</w:t>
      </w:r>
      <w:r w:rsidR="004C19A9" w:rsidRPr="00A35846">
        <w:rPr>
          <w:rFonts w:asciiTheme="minorHAnsi" w:hAnsiTheme="minorHAnsi"/>
        </w:rPr>
        <w:t xml:space="preserve"> danych personalnych</w:t>
      </w:r>
      <w:r w:rsidR="00282C0B" w:rsidRPr="00A35846">
        <w:rPr>
          <w:rFonts w:asciiTheme="minorHAnsi" w:hAnsiTheme="minorHAnsi"/>
        </w:rPr>
        <w:t xml:space="preserve"> (imię i nazwisko)</w:t>
      </w:r>
      <w:r w:rsidR="004C19A9" w:rsidRPr="00A35846">
        <w:rPr>
          <w:rFonts w:asciiTheme="minorHAnsi" w:hAnsiTheme="minorHAnsi"/>
        </w:rPr>
        <w:t>, posiadanego doświadczenia, kwalifikacji i dodatkowych kompetencji,</w:t>
      </w:r>
      <w:r w:rsidRPr="00A35846">
        <w:rPr>
          <w:rFonts w:asciiTheme="minorHAnsi" w:hAnsiTheme="minorHAnsi"/>
        </w:rPr>
        <w:t xml:space="preserve"> podziału zadań, opis bazy lokalowej przeznaczonej do realizacji zadania, w tym dostępu do placu zabaw.</w:t>
      </w:r>
      <w:bookmarkEnd w:id="3"/>
    </w:p>
    <w:p w14:paraId="6ECA2913" w14:textId="242AF106" w:rsidR="003B7D37" w:rsidRPr="00A35846" w:rsidRDefault="003B7D37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  <w:b/>
          <w:u w:val="single"/>
        </w:rPr>
        <w:t xml:space="preserve">w zestawieniu kosztów realizacji zadania (część V.A) </w:t>
      </w:r>
      <w:r w:rsidRPr="00A35846">
        <w:rPr>
          <w:rFonts w:asciiTheme="minorHAnsi" w:hAnsiTheme="minorHAnsi"/>
          <w:u w:val="single"/>
        </w:rPr>
        <w:t xml:space="preserve">całość kosztów realizacji zadania finansowanego z wielu źródeł. Łączny koszt utrzymania jednego miejsca w placówce finansowany z wielu źródeł nie powinien przekraczać kwoty </w:t>
      </w:r>
      <w:r w:rsidR="00D31D67" w:rsidRPr="00A35846">
        <w:rPr>
          <w:rFonts w:asciiTheme="minorHAnsi" w:hAnsiTheme="minorHAnsi"/>
          <w:u w:val="single"/>
        </w:rPr>
        <w:t xml:space="preserve">2 200 </w:t>
      </w:r>
      <w:r w:rsidRPr="00A35846">
        <w:rPr>
          <w:rFonts w:asciiTheme="minorHAnsi" w:hAnsiTheme="minorHAnsi"/>
          <w:u w:val="single"/>
        </w:rPr>
        <w:t>zł miesięcznie.</w:t>
      </w:r>
      <w:r w:rsidRPr="00A35846">
        <w:rPr>
          <w:rFonts w:asciiTheme="minorHAnsi" w:hAnsiTheme="minorHAnsi"/>
        </w:rPr>
        <w:t xml:space="preserve"> (z wyłączeniem środków z tytułu opłat za wyżywienie).</w:t>
      </w:r>
    </w:p>
    <w:p w14:paraId="5F9EC837" w14:textId="77777777" w:rsidR="00D30621" w:rsidRPr="00A35846" w:rsidRDefault="00D30621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 xml:space="preserve">w źródłach finansowania kosztów realizacji zadania (część V.B) </w:t>
      </w:r>
      <w:r w:rsidRPr="00A35846">
        <w:rPr>
          <w:rFonts w:asciiTheme="minorHAnsi" w:hAnsiTheme="minorHAnsi"/>
        </w:rPr>
        <w:t>suma wszystkich kosztów realizacji zadania musi równać się sumie wszystkich kosztów realizacji zadania wskazanych w części V.A.</w:t>
      </w:r>
    </w:p>
    <w:p w14:paraId="6973CC8E" w14:textId="77777777" w:rsidR="00D30621" w:rsidRPr="00A35846" w:rsidRDefault="00D30621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 xml:space="preserve">w źródłach finansowania kosztów realizacji zadania (część V.B) </w:t>
      </w:r>
      <w:r w:rsidRPr="00A35846">
        <w:rPr>
          <w:rFonts w:asciiTheme="minorHAnsi" w:hAnsiTheme="minorHAnsi"/>
        </w:rPr>
        <w:t>planowaną wysokość świadczeń „Aktywnie w żłobku” lub opłat za pobyt dziecka w placówce.</w:t>
      </w:r>
    </w:p>
    <w:p w14:paraId="0F879654" w14:textId="5F2B4D46" w:rsidR="00D30621" w:rsidRPr="00A35846" w:rsidRDefault="00D30621" w:rsidP="00EE4575">
      <w:pPr>
        <w:numPr>
          <w:ilvl w:val="1"/>
          <w:numId w:val="14"/>
        </w:numPr>
        <w:tabs>
          <w:tab w:val="clear" w:pos="1080"/>
        </w:tabs>
        <w:spacing w:after="0"/>
        <w:ind w:left="567" w:hanging="283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lastRenderedPageBreak/>
        <w:t xml:space="preserve">w części wnioskowana kwota dofinansowania (część </w:t>
      </w:r>
      <w:r w:rsidR="00D31D67" w:rsidRPr="00A35846">
        <w:rPr>
          <w:rFonts w:asciiTheme="minorHAnsi" w:hAnsiTheme="minorHAnsi"/>
          <w:b/>
        </w:rPr>
        <w:t>V.B</w:t>
      </w:r>
      <w:r w:rsidRPr="00A35846">
        <w:rPr>
          <w:rFonts w:asciiTheme="minorHAnsi" w:hAnsiTheme="minorHAnsi"/>
          <w:b/>
        </w:rPr>
        <w:t xml:space="preserve">) </w:t>
      </w:r>
      <w:r w:rsidR="00D31D67" w:rsidRPr="00A35846">
        <w:rPr>
          <w:rFonts w:asciiTheme="minorHAnsi" w:hAnsiTheme="minorHAnsi"/>
          <w:bCs/>
        </w:rPr>
        <w:t xml:space="preserve">kwotę </w:t>
      </w:r>
      <w:r w:rsidR="00D31D67" w:rsidRPr="00A35846">
        <w:rPr>
          <w:rFonts w:asciiTheme="minorHAnsi" w:hAnsiTheme="minorHAnsi"/>
        </w:rPr>
        <w:t>stanowiącą iloczyn miesięcznej stawki za jedno zrekrutowane miejsce w placówce wynoszącej 700,00 zł, liczby miejsc</w:t>
      </w:r>
      <w:r w:rsidR="00346A77" w:rsidRPr="00A35846">
        <w:rPr>
          <w:rFonts w:asciiTheme="minorHAnsi" w:hAnsiTheme="minorHAnsi"/>
        </w:rPr>
        <w:t xml:space="preserve"> objętych ofertą</w:t>
      </w:r>
      <w:r w:rsidR="00D31D67" w:rsidRPr="00A35846">
        <w:rPr>
          <w:rFonts w:asciiTheme="minorHAnsi" w:hAnsiTheme="minorHAnsi"/>
        </w:rPr>
        <w:t xml:space="preserve"> oraz liczby miesięcy, w których będzie wykonywane zadanie</w:t>
      </w:r>
      <w:r w:rsidR="000D17CA" w:rsidRPr="00A35846">
        <w:rPr>
          <w:rFonts w:asciiTheme="minorHAnsi" w:hAnsiTheme="minorHAnsi"/>
        </w:rPr>
        <w:t>.</w:t>
      </w:r>
      <w:r w:rsidRPr="00A35846">
        <w:rPr>
          <w:rFonts w:asciiTheme="minorHAnsi" w:hAnsiTheme="minorHAnsi"/>
        </w:rPr>
        <w:t xml:space="preserve"> </w:t>
      </w:r>
    </w:p>
    <w:p w14:paraId="5C96B26A" w14:textId="334097C4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Oferty, które wpłyną po terminie określonym w § 4 ust. 1</w:t>
      </w:r>
      <w:r w:rsidR="00D30621" w:rsidRPr="00A35846">
        <w:rPr>
          <w:rFonts w:asciiTheme="minorHAnsi" w:hAnsiTheme="minorHAnsi"/>
        </w:rPr>
        <w:t xml:space="preserve"> ogłoszenia</w:t>
      </w:r>
      <w:r w:rsidRPr="00A35846">
        <w:rPr>
          <w:rFonts w:asciiTheme="minorHAnsi" w:hAnsiTheme="minorHAnsi"/>
        </w:rPr>
        <w:t>, nie będą podlegać ocenie.</w:t>
      </w:r>
    </w:p>
    <w:p w14:paraId="1C4777BC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Oferty nie mogą być uzupełniane ani anulowane. W przypadku chęci wycofania złożonej oferty, należy dostarczyć podpisane przez osoby upoważnione oświadczenie o wycofaniu oferty.</w:t>
      </w:r>
    </w:p>
    <w:p w14:paraId="7CC917FF" w14:textId="77777777" w:rsidR="003B7D37" w:rsidRPr="00A35846" w:rsidRDefault="003B7D37" w:rsidP="00EE4575">
      <w:pPr>
        <w:numPr>
          <w:ilvl w:val="0"/>
          <w:numId w:val="1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Przed złożeniem oferty pracownicy Biura Pomocy i Projektów Społecznych Urzędu m.st. Warszawy udzielają oferentom stosownych wyjaśnień, </w:t>
      </w:r>
      <w:r w:rsidRPr="00A35846">
        <w:rPr>
          <w:rFonts w:asciiTheme="minorHAnsi" w:hAnsiTheme="minorHAnsi"/>
          <w:b/>
        </w:rPr>
        <w:t>dotyczących zadania konkursowego oraz wymogów formalnych</w:t>
      </w:r>
      <w:r w:rsidRPr="00A35846">
        <w:rPr>
          <w:rFonts w:asciiTheme="minorHAnsi" w:hAnsiTheme="minorHAnsi"/>
        </w:rPr>
        <w:t xml:space="preserve"> pod numerami telefonów (22) 443 14 70, (22) 325 85 20, (22) 443 14 86 od poniedziałku do piątku w godz. 8.00-16.00. Udzielanie informacji jest również możliwe pod adresem </w:t>
      </w:r>
      <w:bookmarkStart w:id="4" w:name="_Hlk98922313"/>
      <w:r w:rsidRPr="00A35846">
        <w:rPr>
          <w:rFonts w:asciiTheme="minorHAnsi" w:hAnsiTheme="minorHAnsi"/>
        </w:rPr>
        <w:t xml:space="preserve">email: </w:t>
      </w:r>
      <w:hyperlink r:id="rId11" w:history="1">
        <w:r w:rsidRPr="00A35846">
          <w:rPr>
            <w:rFonts w:asciiTheme="minorHAnsi" w:hAnsiTheme="minorHAnsi"/>
            <w:u w:val="single"/>
          </w:rPr>
          <w:t>raportyzlobki@um.warszawa.pl</w:t>
        </w:r>
      </w:hyperlink>
      <w:bookmarkEnd w:id="4"/>
      <w:r w:rsidRPr="00A35846">
        <w:rPr>
          <w:rFonts w:asciiTheme="minorHAnsi" w:hAnsiTheme="minorHAnsi"/>
        </w:rPr>
        <w:t>. Mail powinien być opisany nazwą oferenta oraz hasłem Konkurs „Żłobek blisko domu”.</w:t>
      </w:r>
      <w:r w:rsidRPr="00A35846">
        <w:rPr>
          <w:rFonts w:asciiTheme="minorHAnsi" w:hAnsiTheme="minorHAnsi"/>
        </w:rPr>
        <w:br/>
        <w:t>Pracownicy biura nie konsultują przygotowywanych projektów ofert, przesyłane do wglądu projekty ofert będą usuwane i pozostawiane bez komentarza.</w:t>
      </w:r>
    </w:p>
    <w:p w14:paraId="49AA9463" w14:textId="77777777" w:rsidR="003B7D37" w:rsidRPr="00A35846" w:rsidRDefault="003B7D37" w:rsidP="00EE457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/>
          <w:bCs/>
        </w:rPr>
        <w:t>§ 5. Wymagana dokumentacja</w:t>
      </w:r>
    </w:p>
    <w:p w14:paraId="300B7275" w14:textId="77777777" w:rsidR="003B7D37" w:rsidRPr="00A35846" w:rsidRDefault="003B7D37" w:rsidP="00EE4575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/>
          <w:bCs/>
        </w:rPr>
        <w:t>Obligatoryjnie</w:t>
      </w:r>
      <w:r w:rsidRPr="00A35846">
        <w:rPr>
          <w:rFonts w:asciiTheme="minorHAnsi" w:hAnsiTheme="minorHAnsi"/>
          <w:bCs/>
        </w:rPr>
        <w:t xml:space="preserve"> należy złożyć:</w:t>
      </w:r>
    </w:p>
    <w:p w14:paraId="4232B9D6" w14:textId="77777777" w:rsidR="003B7D37" w:rsidRPr="00A35846" w:rsidRDefault="003B7D37" w:rsidP="00EE4575">
      <w:pPr>
        <w:numPr>
          <w:ilvl w:val="0"/>
          <w:numId w:val="15"/>
        </w:numPr>
        <w:spacing w:after="0"/>
        <w:ind w:left="567" w:hanging="283"/>
        <w:contextualSpacing/>
        <w:rPr>
          <w:rFonts w:asciiTheme="minorHAnsi" w:hAnsiTheme="minorHAnsi"/>
          <w:b/>
          <w:lang w:eastAsia="en-US"/>
        </w:rPr>
      </w:pPr>
      <w:r w:rsidRPr="00A35846">
        <w:rPr>
          <w:rFonts w:asciiTheme="minorHAnsi" w:hAnsiTheme="minorHAnsi"/>
          <w:lang w:eastAsia="en-US"/>
        </w:rPr>
        <w:t xml:space="preserve">prawidłowo wypełniony </w:t>
      </w:r>
      <w:r w:rsidRPr="00A35846">
        <w:rPr>
          <w:rFonts w:asciiTheme="minorHAnsi" w:hAnsiTheme="minorHAnsi"/>
          <w:b/>
          <w:lang w:eastAsia="en-US"/>
        </w:rPr>
        <w:t>formularz oferty</w:t>
      </w:r>
      <w:r w:rsidRPr="00A35846">
        <w:rPr>
          <w:rFonts w:asciiTheme="minorHAnsi" w:hAnsiTheme="minorHAnsi"/>
          <w:lang w:eastAsia="en-US"/>
        </w:rPr>
        <w:t xml:space="preserve"> podpisany przez osoby upoważnione do składania oświadczeń woli, zgodnie z kopią odpisu z Krajowego Rejestru Sądowego, innego rejestru lub ewidencji w przypadku wersji papierowej oraz prawidłowo wypełniony formularz oferty bez podpisu przesłany w wersji elektronicznej. Formularz oferty dostępny jest na stronie internetowej m.st. Warszawy:</w:t>
      </w:r>
      <w:r w:rsidRPr="00A35846">
        <w:rPr>
          <w:rFonts w:asciiTheme="minorHAnsi" w:hAnsiTheme="minorHAnsi"/>
          <w:b/>
          <w:bCs/>
          <w:lang w:eastAsia="en-US"/>
        </w:rPr>
        <w:t xml:space="preserve"> </w:t>
      </w:r>
      <w:hyperlink r:id="rId12" w:history="1">
        <w:r w:rsidRPr="00A35846">
          <w:rPr>
            <w:rFonts w:asciiTheme="minorHAnsi" w:hAnsiTheme="minorHAnsi"/>
            <w:u w:val="single"/>
            <w:lang w:eastAsia="en-US"/>
          </w:rPr>
          <w:t>www.wsparcie.um.warszawa.pl</w:t>
        </w:r>
      </w:hyperlink>
      <w:r w:rsidRPr="00A35846">
        <w:rPr>
          <w:rFonts w:asciiTheme="minorHAnsi" w:hAnsiTheme="minorHAnsi"/>
          <w:u w:val="single"/>
          <w:lang w:eastAsia="en-US"/>
        </w:rPr>
        <w:t xml:space="preserve"> oraz stanowi załącznik </w:t>
      </w:r>
      <w:r w:rsidRPr="00A35846">
        <w:rPr>
          <w:rFonts w:asciiTheme="minorHAnsi" w:hAnsiTheme="minorHAnsi"/>
        </w:rPr>
        <w:t>nr 2 do zarządzenia;</w:t>
      </w:r>
    </w:p>
    <w:p w14:paraId="2F101D96" w14:textId="77777777" w:rsidR="003B7D37" w:rsidRPr="00A35846" w:rsidRDefault="003B7D37" w:rsidP="00EE4575">
      <w:pPr>
        <w:numPr>
          <w:ilvl w:val="0"/>
          <w:numId w:val="15"/>
        </w:numPr>
        <w:spacing w:after="0"/>
        <w:ind w:left="567" w:hanging="283"/>
        <w:contextualSpacing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przypadku, gdy oferent nie podlega wpisowi w Krajowym Rejestrze Sądowym aktualnego wyciągu z innego rejestru lub ewidencji, ewentualnie inny dokument potwierdzający status prawny oferenta. Odpis musi być zgodny ze stanem faktycznym i prawnym, niezależnie od tego, kiedy został wydany;</w:t>
      </w:r>
    </w:p>
    <w:p w14:paraId="184BCAFA" w14:textId="77777777" w:rsidR="003B7D37" w:rsidRPr="00A35846" w:rsidRDefault="003B7D37" w:rsidP="00EE4575">
      <w:pPr>
        <w:numPr>
          <w:ilvl w:val="0"/>
          <w:numId w:val="15"/>
        </w:num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w przypadku wyboru innego sposobu reprezentacji oferentów składających ofertę niż wynikający z Krajowego Rejestru Sądowego lub innego właściwego rejestru -</w:t>
      </w:r>
      <w:r w:rsidRPr="00A35846">
        <w:rPr>
          <w:rFonts w:asciiTheme="minorHAnsi" w:hAnsiTheme="minorHAnsi"/>
          <w:b/>
          <w:bCs/>
        </w:rPr>
        <w:t xml:space="preserve"> </w:t>
      </w:r>
      <w:r w:rsidRPr="00A35846">
        <w:rPr>
          <w:rFonts w:asciiTheme="minorHAnsi" w:hAnsiTheme="minorHAnsi"/>
          <w:bCs/>
        </w:rPr>
        <w:t>dokument potwierdzający upoważnienie do działania w imieniu oferenta(-ów)</w:t>
      </w:r>
      <w:r w:rsidRPr="00A35846">
        <w:rPr>
          <w:rFonts w:asciiTheme="minorHAnsi" w:hAnsiTheme="minorHAnsi"/>
        </w:rPr>
        <w:t>;</w:t>
      </w:r>
    </w:p>
    <w:p w14:paraId="2EB6973D" w14:textId="77777777" w:rsidR="003B7D37" w:rsidRPr="00A35846" w:rsidRDefault="003B7D37" w:rsidP="00EE4575">
      <w:pPr>
        <w:numPr>
          <w:ilvl w:val="0"/>
          <w:numId w:val="15"/>
        </w:numPr>
        <w:spacing w:after="0"/>
        <w:ind w:left="567" w:hanging="283"/>
        <w:rPr>
          <w:rFonts w:asciiTheme="minorHAnsi" w:hAnsiTheme="minorHAnsi"/>
        </w:rPr>
      </w:pPr>
      <w:r w:rsidRPr="00A35846">
        <w:rPr>
          <w:rFonts w:asciiTheme="minorHAnsi" w:hAnsiTheme="minorHAnsi"/>
        </w:rPr>
        <w:t>kopię umowy lub statutu spółki - w przypadku gdy oferent jest spółką prawa handlowego, o której mowa w art. 3 ust. 3 pkt 4 ustawy z dnia 24 kwietnia 2003 r. o działalności pożytku publicznego i o wolontariacie;</w:t>
      </w:r>
    </w:p>
    <w:p w14:paraId="2DD4BE67" w14:textId="77777777" w:rsidR="003B7D37" w:rsidRPr="00A35846" w:rsidRDefault="003B7D37" w:rsidP="00EE4575">
      <w:pPr>
        <w:numPr>
          <w:ilvl w:val="0"/>
          <w:numId w:val="15"/>
        </w:numPr>
        <w:spacing w:after="0"/>
        <w:ind w:left="567" w:hanging="283"/>
        <w:rPr>
          <w:rFonts w:asciiTheme="minorHAnsi" w:hAnsiTheme="minorHAnsi"/>
          <w:bCs/>
          <w:strike/>
        </w:rPr>
      </w:pPr>
      <w:r w:rsidRPr="00A35846">
        <w:rPr>
          <w:rFonts w:asciiTheme="minorHAnsi" w:hAnsiTheme="minorHAnsi"/>
        </w:rPr>
        <w:t xml:space="preserve">w przypadku żłobka lub klubu dziecięcego wpisanego do Rejestru żłobków i klubów dziecięcych - kopię statutu żłobka /klubu dziecięcego, a w przypadku dziennego opiekuna wpisanego do wykazu dziennych opiekunów - kopię regulaminu dziennego opiekuna; w przypadku </w:t>
      </w:r>
      <w:r w:rsidRPr="00A35846">
        <w:rPr>
          <w:rFonts w:asciiTheme="minorHAnsi" w:hAnsiTheme="minorHAnsi"/>
          <w:bCs/>
        </w:rPr>
        <w:t>złożenia przez jednego oferenta oferty wspólnej dla różnych form opieki zarówno kopię statutu jak i kopię regulaminu;</w:t>
      </w:r>
    </w:p>
    <w:p w14:paraId="718316B0" w14:textId="61308663" w:rsidR="003B7D37" w:rsidRPr="00A35846" w:rsidRDefault="003B7D37" w:rsidP="00EE4575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Poza załącznikami wymienionymi w ust. 1, oferent może dołączyć inne, np. rekomendacje i opinie świadczące o doświadczeniu w realizacji zadania.</w:t>
      </w:r>
    </w:p>
    <w:p w14:paraId="4D0A409E" w14:textId="77777777" w:rsidR="003B7D37" w:rsidRPr="00A35846" w:rsidRDefault="003B7D37" w:rsidP="00EE4575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lastRenderedPageBreak/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 bądź powierzenie realizacji zadania publicznego, w tym:</w:t>
      </w:r>
    </w:p>
    <w:p w14:paraId="1D5DCFC8" w14:textId="77777777" w:rsidR="003B7D37" w:rsidRPr="00A35846" w:rsidRDefault="003B7D37" w:rsidP="00EE4575">
      <w:pPr>
        <w:numPr>
          <w:ilvl w:val="0"/>
          <w:numId w:val="6"/>
        </w:numPr>
        <w:tabs>
          <w:tab w:val="clear" w:pos="360"/>
        </w:tabs>
        <w:spacing w:after="0"/>
        <w:ind w:left="567" w:hanging="283"/>
        <w:rPr>
          <w:rFonts w:asciiTheme="minorHAnsi" w:hAnsiTheme="minorHAnsi"/>
          <w:bCs/>
        </w:rPr>
      </w:pPr>
      <w:r w:rsidRPr="00A35846">
        <w:rPr>
          <w:rFonts w:asciiTheme="minorHAnsi" w:hAnsiTheme="minorHAnsi"/>
        </w:rPr>
        <w:t>zaktualizowanej oferty i/lub kalkulacji kosztów stanowiących załączniki do umowy,</w:t>
      </w:r>
    </w:p>
    <w:p w14:paraId="32F8F217" w14:textId="77777777" w:rsidR="003B7D37" w:rsidRPr="00A35846" w:rsidRDefault="003B7D37" w:rsidP="00EE4575">
      <w:pPr>
        <w:numPr>
          <w:ilvl w:val="0"/>
          <w:numId w:val="6"/>
        </w:numPr>
        <w:tabs>
          <w:tab w:val="clear" w:pos="360"/>
        </w:tabs>
        <w:spacing w:after="0"/>
        <w:ind w:left="567" w:hanging="283"/>
        <w:rPr>
          <w:rFonts w:asciiTheme="minorHAnsi" w:hAnsiTheme="minorHAnsi"/>
          <w:bCs/>
        </w:rPr>
      </w:pPr>
      <w:r w:rsidRPr="00A35846">
        <w:rPr>
          <w:rFonts w:asciiTheme="minorHAnsi" w:hAnsiTheme="minorHAnsi"/>
          <w:bCs/>
        </w:rPr>
        <w:t>oświadczenia o statusie oferenta jako podatnika podatku VAT (czynny/zwolniony/nie jest podatnikiem podatku VAT) – wzór oświadczenia zamieszczony jest na stronie internetowej:</w:t>
      </w:r>
      <w:hyperlink r:id="rId13" w:history="1"/>
      <w:r w:rsidRPr="00A35846">
        <w:rPr>
          <w:rFonts w:asciiTheme="minorHAnsi" w:hAnsiTheme="minorHAnsi"/>
          <w:bCs/>
        </w:rPr>
        <w:t xml:space="preserve"> </w:t>
      </w:r>
      <w:r w:rsidRPr="00A35846">
        <w:rPr>
          <w:rFonts w:asciiTheme="minorHAnsi" w:hAnsiTheme="minorHAnsi"/>
          <w:u w:val="single"/>
        </w:rPr>
        <w:t>https://um.warszawa.pl/waw/ngo</w:t>
      </w:r>
      <w:r w:rsidRPr="00A35846">
        <w:rPr>
          <w:rFonts w:asciiTheme="minorHAnsi" w:hAnsiTheme="minorHAnsi"/>
          <w:bCs/>
          <w:u w:val="single"/>
        </w:rPr>
        <w:t>.</w:t>
      </w:r>
    </w:p>
    <w:p w14:paraId="136C2C4F" w14:textId="77777777" w:rsidR="003B7D37" w:rsidRPr="00A35846" w:rsidRDefault="003B7D37" w:rsidP="00EE4575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contextualSpacing/>
        <w:rPr>
          <w:rFonts w:asciiTheme="minorHAnsi" w:hAnsiTheme="minorHAnsi"/>
          <w:bCs/>
          <w:lang w:eastAsia="en-US"/>
        </w:rPr>
      </w:pPr>
      <w:r w:rsidRPr="00A35846">
        <w:rPr>
          <w:rFonts w:asciiTheme="minorHAnsi" w:hAnsiTheme="minorHAnsi"/>
          <w:bCs/>
          <w:lang w:eastAsia="en-US"/>
        </w:rPr>
        <w:t xml:space="preserve">Nieprzesłanie informacji oraz dokumentów, o których mowa w ust. 3, tożsame jest z nieprzyjęciem dotacji przez oferenta. </w:t>
      </w:r>
      <w:r w:rsidRPr="00A35846">
        <w:rPr>
          <w:rFonts w:asciiTheme="minorHAnsi" w:hAnsiTheme="minorHAnsi"/>
          <w:lang w:eastAsia="en-US"/>
        </w:rPr>
        <w:t>Istnieje możliwość przesunięcia terminu złożenia dokumentów po uzyskaniu zgody Biura Pomocy i Projektów Społecznych Urzędu m.st. Warszawy.</w:t>
      </w:r>
    </w:p>
    <w:p w14:paraId="37EC7EE8" w14:textId="2CA014FC" w:rsidR="003B7D37" w:rsidRPr="00A35846" w:rsidRDefault="003B7D37" w:rsidP="00EE4575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contextualSpacing/>
        <w:rPr>
          <w:rFonts w:asciiTheme="minorHAnsi" w:hAnsiTheme="minorHAnsi"/>
          <w:bCs/>
          <w:strike/>
          <w:u w:val="single"/>
          <w:lang w:eastAsia="en-US"/>
        </w:rPr>
      </w:pPr>
      <w:r w:rsidRPr="00A35846">
        <w:rPr>
          <w:rFonts w:asciiTheme="minorHAnsi" w:hAnsiTheme="minorHAnsi"/>
          <w:lang w:eastAsia="en-US"/>
        </w:rPr>
        <w:t xml:space="preserve">W przypadku niepodpisania umowy z winy zleceniobiorcy do dnia 31 </w:t>
      </w:r>
      <w:r w:rsidR="00346A77" w:rsidRPr="00A35846">
        <w:rPr>
          <w:rFonts w:asciiTheme="minorHAnsi" w:hAnsiTheme="minorHAnsi"/>
          <w:lang w:eastAsia="en-US"/>
        </w:rPr>
        <w:t xml:space="preserve">sierpnia 2026 </w:t>
      </w:r>
      <w:r w:rsidRPr="00A35846">
        <w:rPr>
          <w:rFonts w:asciiTheme="minorHAnsi" w:hAnsiTheme="minorHAnsi"/>
          <w:lang w:eastAsia="en-US"/>
        </w:rPr>
        <w:t>r. umowa nie zostanie przez Miasto zawarta.</w:t>
      </w:r>
    </w:p>
    <w:p w14:paraId="06CD6A91" w14:textId="77777777" w:rsidR="003B7D37" w:rsidRPr="00A35846" w:rsidRDefault="003B7D37" w:rsidP="00EE4575">
      <w:pPr>
        <w:spacing w:before="240"/>
        <w:rPr>
          <w:rFonts w:asciiTheme="minorHAnsi" w:hAnsiTheme="minorHAnsi"/>
          <w:b/>
          <w:bCs/>
        </w:rPr>
      </w:pPr>
      <w:r w:rsidRPr="00A35846">
        <w:rPr>
          <w:rFonts w:asciiTheme="minorHAnsi" w:hAnsiTheme="minorHAnsi"/>
          <w:b/>
          <w:bCs/>
        </w:rPr>
        <w:t>§ 6. Tryb i kryteria stosowane przy wyborze ofert oraz termin dokonania wyboru ofert</w:t>
      </w:r>
    </w:p>
    <w:p w14:paraId="117DFFD1" w14:textId="77777777" w:rsidR="003B7D37" w:rsidRPr="00A35846" w:rsidRDefault="003B7D37" w:rsidP="00EE4575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Złożone oferty podlegać będą ocenie formalnej zgodnie z kryteriami wskazanymi w Karcie Oceny Formalnej Oferty, której wzór stanowi załącznik nr 3 do niniejszego ogłoszenia.</w:t>
      </w:r>
    </w:p>
    <w:p w14:paraId="29CB9ED0" w14:textId="77777777" w:rsidR="003B7D37" w:rsidRPr="00A35846" w:rsidRDefault="003B7D37" w:rsidP="00EE4575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Oceny merytorycznej złożonych ofert dokona komisja konkursowa do opiniowania ofert. Wzór Protokołu Oceny Oferty stanowi załącznik nr 4 do niniejszego ogłoszenia.</w:t>
      </w:r>
    </w:p>
    <w:p w14:paraId="039859A6" w14:textId="77777777" w:rsidR="003B7D37" w:rsidRPr="00A35846" w:rsidRDefault="003B7D37" w:rsidP="00EE4575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>Po ocenie merytorycznej złożonych ofert rekomendacje co do wyboru ofert przedkładane są Prezydentowi m.st. Warszawy.</w:t>
      </w:r>
    </w:p>
    <w:p w14:paraId="06B3DEBE" w14:textId="77777777" w:rsidR="003B7D37" w:rsidRPr="00A35846" w:rsidRDefault="003B7D37" w:rsidP="00EE4575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  <w:b/>
        </w:rPr>
      </w:pPr>
      <w:r w:rsidRPr="00A35846">
        <w:rPr>
          <w:rFonts w:asciiTheme="minorHAnsi" w:hAnsiTheme="minorHAnsi"/>
        </w:rPr>
        <w:t>Ogłoszenia wyników otwartego konkursu ofert dokonuje Prezydent m.st. Warszawy w drodze zarządzenia.</w:t>
      </w:r>
    </w:p>
    <w:p w14:paraId="3D74E3A9" w14:textId="77777777" w:rsidR="003B7D37" w:rsidRPr="00A35846" w:rsidRDefault="003B7D37" w:rsidP="00EE4575">
      <w:pPr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35846">
        <w:rPr>
          <w:rFonts w:asciiTheme="minorHAnsi" w:hAnsiTheme="minorHAnsi"/>
        </w:rPr>
        <w:t xml:space="preserve">Wyniki otwartego konkursu ofert zostaną podane do wiadomości publicznej (w Biuletynie Informacji Publicznej m.st. Warszawy, w miejscu przeznaczonym na zamieszczanie ogłoszeń oraz na stronie internetowej </w:t>
      </w:r>
      <w:hyperlink r:id="rId14" w:history="1">
        <w:r w:rsidRPr="00A35846">
          <w:rPr>
            <w:rFonts w:asciiTheme="minorHAnsi" w:hAnsiTheme="minorHAnsi"/>
            <w:u w:val="single"/>
          </w:rPr>
          <w:t>www.wsparcie.um.warszawa.pl</w:t>
        </w:r>
      </w:hyperlink>
      <w:r w:rsidRPr="00A35846">
        <w:rPr>
          <w:rFonts w:asciiTheme="minorHAnsi" w:hAnsiTheme="minorHAnsi"/>
        </w:rPr>
        <w:t>).</w:t>
      </w:r>
    </w:p>
    <w:p w14:paraId="484E8C8E" w14:textId="77777777" w:rsidR="003B7D37" w:rsidRPr="00A35846" w:rsidRDefault="003B7D37" w:rsidP="00EE4575">
      <w:pPr>
        <w:ind w:left="357" w:hanging="357"/>
        <w:rPr>
          <w:rFonts w:asciiTheme="minorHAnsi" w:hAnsiTheme="minorHAnsi"/>
          <w:b/>
        </w:rPr>
      </w:pPr>
      <w:r w:rsidRPr="00A35846">
        <w:rPr>
          <w:rFonts w:asciiTheme="minorHAnsi" w:hAnsiTheme="minorHAnsi"/>
          <w:b/>
        </w:rPr>
        <w:t>§ 7. Informacja o zrealizowanych przez m.st. Warszawę w roku ogłoszenia otwartego konkursu ofert i w roku poprzednim zadaniach publicznych tego samego rodzaju i związanych z nimi kosztami, ze szczególnym uwzględnieniem wysokości przekazanych dotacji: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693"/>
        <w:gridCol w:w="2835"/>
      </w:tblGrid>
      <w:tr w:rsidR="006F20E0" w:rsidRPr="00A35846" w14:paraId="6392AF14" w14:textId="77777777" w:rsidTr="00A35846">
        <w:trPr>
          <w:cantSplit/>
        </w:trPr>
        <w:tc>
          <w:tcPr>
            <w:tcW w:w="3686" w:type="dxa"/>
            <w:vAlign w:val="center"/>
          </w:tcPr>
          <w:p w14:paraId="08730C57" w14:textId="77777777" w:rsidR="003B7D37" w:rsidRPr="00A35846" w:rsidRDefault="003B7D37" w:rsidP="00EE4575">
            <w:pPr>
              <w:spacing w:after="0"/>
              <w:jc w:val="both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>Rodzaj zadania</w:t>
            </w:r>
          </w:p>
        </w:tc>
        <w:tc>
          <w:tcPr>
            <w:tcW w:w="2693" w:type="dxa"/>
            <w:vAlign w:val="center"/>
          </w:tcPr>
          <w:p w14:paraId="40AD1689" w14:textId="1451C3CB" w:rsidR="003B7D37" w:rsidRPr="00A35846" w:rsidRDefault="004273AA" w:rsidP="00EE4575">
            <w:pPr>
              <w:spacing w:after="0"/>
              <w:jc w:val="center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 xml:space="preserve">2025 </w:t>
            </w:r>
            <w:r w:rsidR="003B7D37" w:rsidRPr="00A35846">
              <w:rPr>
                <w:rFonts w:asciiTheme="minorHAnsi" w:hAnsiTheme="minorHAnsi"/>
              </w:rPr>
              <w:t>r.</w:t>
            </w:r>
          </w:p>
        </w:tc>
        <w:tc>
          <w:tcPr>
            <w:tcW w:w="2835" w:type="dxa"/>
            <w:vAlign w:val="center"/>
          </w:tcPr>
          <w:p w14:paraId="4B4650B3" w14:textId="1FD0F7B9" w:rsidR="003B7D37" w:rsidRPr="00A35846" w:rsidRDefault="004273AA" w:rsidP="00EE4575">
            <w:pPr>
              <w:spacing w:after="0"/>
              <w:jc w:val="center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 xml:space="preserve">2026 </w:t>
            </w:r>
            <w:r w:rsidR="003B7D37" w:rsidRPr="00A35846">
              <w:rPr>
                <w:rFonts w:asciiTheme="minorHAnsi" w:hAnsiTheme="minorHAnsi"/>
              </w:rPr>
              <w:t>r.</w:t>
            </w:r>
          </w:p>
        </w:tc>
      </w:tr>
      <w:tr w:rsidR="006F20E0" w:rsidRPr="00A35846" w14:paraId="0C43060C" w14:textId="77777777" w:rsidTr="00A35846">
        <w:trPr>
          <w:cantSplit/>
        </w:trPr>
        <w:tc>
          <w:tcPr>
            <w:tcW w:w="3686" w:type="dxa"/>
            <w:vAlign w:val="center"/>
          </w:tcPr>
          <w:p w14:paraId="0D537A1F" w14:textId="77777777" w:rsidR="003B7D37" w:rsidRPr="00A35846" w:rsidRDefault="003B7D37" w:rsidP="00EE4575">
            <w:pPr>
              <w:spacing w:after="0"/>
              <w:ind w:left="32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>Organizacja opieki nad dziećmi w wieku do lat 3 w formie żłobka na terenie m.st. Warszawy</w:t>
            </w:r>
          </w:p>
        </w:tc>
        <w:tc>
          <w:tcPr>
            <w:tcW w:w="2693" w:type="dxa"/>
            <w:vAlign w:val="center"/>
          </w:tcPr>
          <w:p w14:paraId="5680A14C" w14:textId="60B1D18D" w:rsidR="003B7D37" w:rsidRPr="00A35846" w:rsidRDefault="00136BFA" w:rsidP="00EE4575">
            <w:pPr>
              <w:spacing w:after="0"/>
              <w:jc w:val="center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>51 616 243,83 zł</w:t>
            </w:r>
          </w:p>
        </w:tc>
        <w:tc>
          <w:tcPr>
            <w:tcW w:w="2835" w:type="dxa"/>
            <w:vAlign w:val="center"/>
          </w:tcPr>
          <w:p w14:paraId="1FB8B6A1" w14:textId="1DA3A007" w:rsidR="003B7D37" w:rsidRPr="00A35846" w:rsidRDefault="00B72B71" w:rsidP="00EE4575">
            <w:pPr>
              <w:spacing w:after="0"/>
              <w:jc w:val="center"/>
              <w:rPr>
                <w:rFonts w:asciiTheme="minorHAnsi" w:hAnsiTheme="minorHAnsi"/>
              </w:rPr>
            </w:pPr>
            <w:r w:rsidRPr="00A35846">
              <w:rPr>
                <w:rFonts w:asciiTheme="minorHAnsi" w:hAnsiTheme="minorHAnsi"/>
              </w:rPr>
              <w:t>24 447 674,24 zł</w:t>
            </w:r>
          </w:p>
        </w:tc>
      </w:tr>
    </w:tbl>
    <w:p w14:paraId="29CF7910" w14:textId="77777777" w:rsidR="00326903" w:rsidRPr="00A35846" w:rsidRDefault="00326903" w:rsidP="00EE4575">
      <w:pPr>
        <w:rPr>
          <w:rFonts w:asciiTheme="minorHAnsi" w:hAnsiTheme="minorHAnsi"/>
        </w:rPr>
      </w:pPr>
    </w:p>
    <w:sectPr w:rsidR="00326903" w:rsidRPr="00A35846" w:rsidSect="00EE4575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A50B" w14:textId="77777777" w:rsidR="005D41C4" w:rsidRDefault="005D41C4" w:rsidP="00EE4575">
      <w:pPr>
        <w:spacing w:after="0" w:line="240" w:lineRule="auto"/>
      </w:pPr>
      <w:r>
        <w:separator/>
      </w:r>
    </w:p>
  </w:endnote>
  <w:endnote w:type="continuationSeparator" w:id="0">
    <w:p w14:paraId="6DA24CF2" w14:textId="77777777" w:rsidR="005D41C4" w:rsidRDefault="005D41C4" w:rsidP="00EE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814879"/>
      <w:docPartObj>
        <w:docPartGallery w:val="Page Numbers (Bottom of Page)"/>
        <w:docPartUnique/>
      </w:docPartObj>
    </w:sdtPr>
    <w:sdtEndPr/>
    <w:sdtContent>
      <w:p w14:paraId="0AA503AA" w14:textId="0B77AE4A" w:rsidR="00EE4575" w:rsidRDefault="00EE4575" w:rsidP="00EE45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649C" w14:textId="77777777" w:rsidR="005D41C4" w:rsidRDefault="005D41C4" w:rsidP="00EE4575">
      <w:pPr>
        <w:spacing w:after="0" w:line="240" w:lineRule="auto"/>
      </w:pPr>
      <w:r>
        <w:separator/>
      </w:r>
    </w:p>
  </w:footnote>
  <w:footnote w:type="continuationSeparator" w:id="0">
    <w:p w14:paraId="0A9A5802" w14:textId="77777777" w:rsidR="005D41C4" w:rsidRDefault="005D41C4" w:rsidP="00EE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299"/>
    <w:multiLevelType w:val="hybridMultilevel"/>
    <w:tmpl w:val="5EDCA3A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C8397B"/>
    <w:multiLevelType w:val="hybridMultilevel"/>
    <w:tmpl w:val="8B92F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6BC"/>
    <w:multiLevelType w:val="hybridMultilevel"/>
    <w:tmpl w:val="3D8A5B8C"/>
    <w:lvl w:ilvl="0" w:tplc="767A8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648"/>
    <w:multiLevelType w:val="hybridMultilevel"/>
    <w:tmpl w:val="6BE82DD8"/>
    <w:lvl w:ilvl="0" w:tplc="3DC4F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A07F5"/>
    <w:multiLevelType w:val="hybridMultilevel"/>
    <w:tmpl w:val="7B3418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A479A5"/>
    <w:multiLevelType w:val="hybridMultilevel"/>
    <w:tmpl w:val="20524340"/>
    <w:lvl w:ilvl="0" w:tplc="FD44A32E">
      <w:start w:val="4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D50BE"/>
    <w:multiLevelType w:val="hybridMultilevel"/>
    <w:tmpl w:val="39CED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779B"/>
    <w:multiLevelType w:val="hybridMultilevel"/>
    <w:tmpl w:val="BF5A9392"/>
    <w:lvl w:ilvl="0" w:tplc="54F84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8D4430F"/>
    <w:multiLevelType w:val="hybridMultilevel"/>
    <w:tmpl w:val="11CC1ACA"/>
    <w:lvl w:ilvl="0" w:tplc="142C48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657F2"/>
    <w:multiLevelType w:val="hybridMultilevel"/>
    <w:tmpl w:val="F1F4C696"/>
    <w:lvl w:ilvl="0" w:tplc="11100E7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D5F90"/>
    <w:multiLevelType w:val="hybridMultilevel"/>
    <w:tmpl w:val="9F5038E4"/>
    <w:lvl w:ilvl="0" w:tplc="AD507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trike w:val="0"/>
      </w:rPr>
    </w:lvl>
    <w:lvl w:ilvl="1" w:tplc="EFDA163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F23F1A"/>
    <w:multiLevelType w:val="hybridMultilevel"/>
    <w:tmpl w:val="61628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775B7"/>
    <w:multiLevelType w:val="hybridMultilevel"/>
    <w:tmpl w:val="3DFA0FF6"/>
    <w:lvl w:ilvl="0" w:tplc="B8F04C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3A6D4F"/>
    <w:multiLevelType w:val="hybridMultilevel"/>
    <w:tmpl w:val="9D5ECC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53641"/>
    <w:multiLevelType w:val="hybridMultilevel"/>
    <w:tmpl w:val="3738B9E0"/>
    <w:lvl w:ilvl="0" w:tplc="64F8E99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75EB18DD"/>
    <w:multiLevelType w:val="hybridMultilevel"/>
    <w:tmpl w:val="22B28A30"/>
    <w:lvl w:ilvl="0" w:tplc="C26A16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trike w:val="0"/>
        <w:color w:val="auto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105927"/>
    <w:multiLevelType w:val="hybridMultilevel"/>
    <w:tmpl w:val="7E225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565F4"/>
    <w:multiLevelType w:val="hybridMultilevel"/>
    <w:tmpl w:val="71F2DE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2A28CE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00325607">
    <w:abstractNumId w:val="20"/>
  </w:num>
  <w:num w:numId="2" w16cid:durableId="624194145">
    <w:abstractNumId w:val="17"/>
  </w:num>
  <w:num w:numId="3" w16cid:durableId="1540895722">
    <w:abstractNumId w:val="4"/>
  </w:num>
  <w:num w:numId="4" w16cid:durableId="92748637">
    <w:abstractNumId w:val="3"/>
  </w:num>
  <w:num w:numId="5" w16cid:durableId="1324508943">
    <w:abstractNumId w:val="16"/>
  </w:num>
  <w:num w:numId="6" w16cid:durableId="797794533">
    <w:abstractNumId w:val="13"/>
  </w:num>
  <w:num w:numId="7" w16cid:durableId="385764709">
    <w:abstractNumId w:val="7"/>
  </w:num>
  <w:num w:numId="8" w16cid:durableId="1612589194">
    <w:abstractNumId w:val="14"/>
  </w:num>
  <w:num w:numId="9" w16cid:durableId="2093702628">
    <w:abstractNumId w:val="9"/>
  </w:num>
  <w:num w:numId="10" w16cid:durableId="1876892040">
    <w:abstractNumId w:val="18"/>
  </w:num>
  <w:num w:numId="11" w16cid:durableId="211578050">
    <w:abstractNumId w:val="1"/>
  </w:num>
  <w:num w:numId="12" w16cid:durableId="346173617">
    <w:abstractNumId w:val="11"/>
  </w:num>
  <w:num w:numId="13" w16cid:durableId="139925898">
    <w:abstractNumId w:val="15"/>
  </w:num>
  <w:num w:numId="14" w16cid:durableId="107238893">
    <w:abstractNumId w:val="8"/>
  </w:num>
  <w:num w:numId="15" w16cid:durableId="1565025196">
    <w:abstractNumId w:val="2"/>
  </w:num>
  <w:num w:numId="16" w16cid:durableId="1385567655">
    <w:abstractNumId w:val="12"/>
  </w:num>
  <w:num w:numId="17" w16cid:durableId="458954213">
    <w:abstractNumId w:val="0"/>
  </w:num>
  <w:num w:numId="18" w16cid:durableId="505752710">
    <w:abstractNumId w:val="19"/>
  </w:num>
  <w:num w:numId="19" w16cid:durableId="1343822029">
    <w:abstractNumId w:val="10"/>
  </w:num>
  <w:num w:numId="20" w16cid:durableId="768433242">
    <w:abstractNumId w:val="5"/>
  </w:num>
  <w:num w:numId="21" w16cid:durableId="634414426">
    <w:abstractNumId w:val="5"/>
  </w:num>
  <w:num w:numId="22" w16cid:durableId="129899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37"/>
    <w:rsid w:val="00041EDC"/>
    <w:rsid w:val="00045198"/>
    <w:rsid w:val="000A3E70"/>
    <w:rsid w:val="000C18EB"/>
    <w:rsid w:val="000D17CA"/>
    <w:rsid w:val="000F37C2"/>
    <w:rsid w:val="00112611"/>
    <w:rsid w:val="00117362"/>
    <w:rsid w:val="00121006"/>
    <w:rsid w:val="00125AF8"/>
    <w:rsid w:val="00136BFA"/>
    <w:rsid w:val="00142F52"/>
    <w:rsid w:val="0016765F"/>
    <w:rsid w:val="00171410"/>
    <w:rsid w:val="001D05DB"/>
    <w:rsid w:val="001F2181"/>
    <w:rsid w:val="002059D4"/>
    <w:rsid w:val="00233619"/>
    <w:rsid w:val="00242981"/>
    <w:rsid w:val="00261061"/>
    <w:rsid w:val="002613DC"/>
    <w:rsid w:val="00275692"/>
    <w:rsid w:val="00282C0B"/>
    <w:rsid w:val="002C0EDA"/>
    <w:rsid w:val="002F53EA"/>
    <w:rsid w:val="003205DF"/>
    <w:rsid w:val="00326903"/>
    <w:rsid w:val="00332415"/>
    <w:rsid w:val="00341981"/>
    <w:rsid w:val="00346A77"/>
    <w:rsid w:val="00346D97"/>
    <w:rsid w:val="00355599"/>
    <w:rsid w:val="00374EAA"/>
    <w:rsid w:val="00375F91"/>
    <w:rsid w:val="00395382"/>
    <w:rsid w:val="003A5951"/>
    <w:rsid w:val="003B7D37"/>
    <w:rsid w:val="003C0F48"/>
    <w:rsid w:val="004019A9"/>
    <w:rsid w:val="004273AA"/>
    <w:rsid w:val="00477D64"/>
    <w:rsid w:val="004A4298"/>
    <w:rsid w:val="004C19A9"/>
    <w:rsid w:val="004C36B3"/>
    <w:rsid w:val="004F6297"/>
    <w:rsid w:val="00555A56"/>
    <w:rsid w:val="00584E05"/>
    <w:rsid w:val="00587062"/>
    <w:rsid w:val="00592D4C"/>
    <w:rsid w:val="00595965"/>
    <w:rsid w:val="005A0B4A"/>
    <w:rsid w:val="005B0E9C"/>
    <w:rsid w:val="005D253E"/>
    <w:rsid w:val="005D41C4"/>
    <w:rsid w:val="005D7C63"/>
    <w:rsid w:val="005D7CB7"/>
    <w:rsid w:val="005F29C3"/>
    <w:rsid w:val="005F5DA8"/>
    <w:rsid w:val="00614419"/>
    <w:rsid w:val="0061479A"/>
    <w:rsid w:val="00654666"/>
    <w:rsid w:val="006546C4"/>
    <w:rsid w:val="0066280E"/>
    <w:rsid w:val="00697D92"/>
    <w:rsid w:val="006E5E7D"/>
    <w:rsid w:val="006F20E0"/>
    <w:rsid w:val="006F50C9"/>
    <w:rsid w:val="00720D4C"/>
    <w:rsid w:val="00726DFE"/>
    <w:rsid w:val="00733706"/>
    <w:rsid w:val="00764B7E"/>
    <w:rsid w:val="007A3047"/>
    <w:rsid w:val="007B7AF6"/>
    <w:rsid w:val="007E087D"/>
    <w:rsid w:val="007E4B02"/>
    <w:rsid w:val="007E7106"/>
    <w:rsid w:val="007F06EB"/>
    <w:rsid w:val="00812E21"/>
    <w:rsid w:val="00834145"/>
    <w:rsid w:val="0086254D"/>
    <w:rsid w:val="00883567"/>
    <w:rsid w:val="008A3455"/>
    <w:rsid w:val="008C704F"/>
    <w:rsid w:val="00912552"/>
    <w:rsid w:val="0091472F"/>
    <w:rsid w:val="0092576B"/>
    <w:rsid w:val="00950D67"/>
    <w:rsid w:val="009601D8"/>
    <w:rsid w:val="00975782"/>
    <w:rsid w:val="00982EC9"/>
    <w:rsid w:val="009925C1"/>
    <w:rsid w:val="009B418D"/>
    <w:rsid w:val="009D2826"/>
    <w:rsid w:val="009D28C3"/>
    <w:rsid w:val="009F1B7D"/>
    <w:rsid w:val="00A35846"/>
    <w:rsid w:val="00A46576"/>
    <w:rsid w:val="00A5211E"/>
    <w:rsid w:val="00A61959"/>
    <w:rsid w:val="00AB38D6"/>
    <w:rsid w:val="00AC5C77"/>
    <w:rsid w:val="00AD0715"/>
    <w:rsid w:val="00AD477E"/>
    <w:rsid w:val="00AE125D"/>
    <w:rsid w:val="00B0511F"/>
    <w:rsid w:val="00B05E87"/>
    <w:rsid w:val="00B1365F"/>
    <w:rsid w:val="00B47413"/>
    <w:rsid w:val="00B72B71"/>
    <w:rsid w:val="00B83420"/>
    <w:rsid w:val="00B86D20"/>
    <w:rsid w:val="00BB6CF4"/>
    <w:rsid w:val="00BC67B1"/>
    <w:rsid w:val="00C0633D"/>
    <w:rsid w:val="00C442DA"/>
    <w:rsid w:val="00C63745"/>
    <w:rsid w:val="00C7475E"/>
    <w:rsid w:val="00C86E7D"/>
    <w:rsid w:val="00C944DD"/>
    <w:rsid w:val="00CA72A0"/>
    <w:rsid w:val="00CA7FC9"/>
    <w:rsid w:val="00CB279B"/>
    <w:rsid w:val="00CD4E56"/>
    <w:rsid w:val="00CD7204"/>
    <w:rsid w:val="00CE1AB4"/>
    <w:rsid w:val="00CE7D82"/>
    <w:rsid w:val="00D14258"/>
    <w:rsid w:val="00D157FE"/>
    <w:rsid w:val="00D30621"/>
    <w:rsid w:val="00D31D67"/>
    <w:rsid w:val="00D540E1"/>
    <w:rsid w:val="00D63F58"/>
    <w:rsid w:val="00DC6DE4"/>
    <w:rsid w:val="00DD5879"/>
    <w:rsid w:val="00E152F4"/>
    <w:rsid w:val="00E71ACB"/>
    <w:rsid w:val="00EA58EE"/>
    <w:rsid w:val="00EB386A"/>
    <w:rsid w:val="00EB65AD"/>
    <w:rsid w:val="00EC57DF"/>
    <w:rsid w:val="00EE4575"/>
    <w:rsid w:val="00F01F06"/>
    <w:rsid w:val="00F171AA"/>
    <w:rsid w:val="00F75887"/>
    <w:rsid w:val="00F76A3E"/>
    <w:rsid w:val="00F81F36"/>
    <w:rsid w:val="00FA3FF6"/>
    <w:rsid w:val="00FC74A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95F1"/>
  <w15:chartTrackingRefBased/>
  <w15:docId w15:val="{60B95B00-0A19-4CC5-BF81-0ED0084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37"/>
    <w:pPr>
      <w:spacing w:after="240" w:line="300" w:lineRule="auto"/>
    </w:pPr>
    <w:rPr>
      <w:rFonts w:ascii="Calibri" w:eastAsia="Times New Roman" w:hAnsi="Calibri" w:cstheme="minorHAns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7D37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7D37"/>
    <w:rPr>
      <w:rFonts w:ascii="Calibri" w:eastAsia="Times New Roman" w:hAnsi="Calibri" w:cstheme="minorHAnsi"/>
      <w:b/>
      <w:bCs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99"/>
    <w:qFormat/>
    <w:rsid w:val="003B7D37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3B7D37"/>
    <w:rPr>
      <w:rFonts w:cs="Times New Roman"/>
      <w:color w:val="505050"/>
      <w:u w:val="single"/>
    </w:rPr>
  </w:style>
  <w:style w:type="character" w:styleId="Odwoaniedokomentarza">
    <w:name w:val="annotation reference"/>
    <w:basedOn w:val="Domylnaczcionkaakapitu"/>
    <w:uiPriority w:val="99"/>
    <w:rsid w:val="003B7D3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B7D3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D37"/>
    <w:rPr>
      <w:rFonts w:ascii="Calibri" w:eastAsia="Times New Roman" w:hAnsi="Calibri" w:cstheme="minorHAnsi"/>
      <w:kern w:val="0"/>
      <w:sz w:val="20"/>
      <w:lang w:eastAsia="pl-PL"/>
      <w14:ligatures w14:val="none"/>
    </w:rPr>
  </w:style>
  <w:style w:type="paragraph" w:styleId="Akapitzlist">
    <w:name w:val="List Paragraph"/>
    <w:aliases w:val="L1,Numerowanie,Odstavec,Podsis rysunku,Akapit z listą BS,Akapit z listą5,T_SZ_List Paragraph,CW_Lista,Akapit z listą numerowaną,lp1,Bullet List,FooterText,numbered,Paragraphe de liste1,Bulletr List Paragraph,列出段落,列出段落1,List Paragraph21"/>
    <w:basedOn w:val="Normalny"/>
    <w:link w:val="AkapitzlistZnak"/>
    <w:uiPriority w:val="34"/>
    <w:qFormat/>
    <w:rsid w:val="003B7D37"/>
    <w:pPr>
      <w:ind w:left="720"/>
      <w:contextualSpacing/>
    </w:pPr>
    <w:rPr>
      <w:lang w:eastAsia="en-US"/>
    </w:rPr>
  </w:style>
  <w:style w:type="character" w:customStyle="1" w:styleId="FontStyle12">
    <w:name w:val="Font Style12"/>
    <w:rsid w:val="003B7D37"/>
    <w:rPr>
      <w:rFonts w:ascii="Times New Roman" w:hAnsi="Times New Roman" w:cs="Times New Roman"/>
      <w:sz w:val="22"/>
      <w:szCs w:val="22"/>
    </w:rPr>
  </w:style>
  <w:style w:type="character" w:customStyle="1" w:styleId="h11">
    <w:name w:val="h11"/>
    <w:rsid w:val="003B7D3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aliases w:val="L1 Znak,Numerowanie Znak,Odstavec Znak,Podsis rysunku Znak,Akapit z listą BS Znak,Akapit z listą5 Znak,T_SZ_List Paragraph Znak,CW_Lista Znak,Akapit z listą numerowaną Znak,lp1 Znak,Bullet List Znak,FooterText Znak,numbered Znak"/>
    <w:link w:val="Akapitzlist"/>
    <w:uiPriority w:val="34"/>
    <w:qFormat/>
    <w:rsid w:val="003B7D37"/>
    <w:rPr>
      <w:rFonts w:ascii="Calibri" w:eastAsia="Times New Roman" w:hAnsi="Calibri" w:cstheme="minorHAnsi"/>
      <w:kern w:val="0"/>
      <w14:ligatures w14:val="none"/>
    </w:rPr>
  </w:style>
  <w:style w:type="character" w:customStyle="1" w:styleId="ui-provider">
    <w:name w:val="ui-provider"/>
    <w:basedOn w:val="Domylnaczcionkaakapitu"/>
    <w:rsid w:val="003B7D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715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715"/>
    <w:rPr>
      <w:rFonts w:ascii="Calibri" w:eastAsia="Times New Roman" w:hAnsi="Calibri" w:cstheme="minorHAnsi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1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7A3047"/>
    <w:pPr>
      <w:spacing w:after="0" w:line="240" w:lineRule="auto"/>
    </w:pPr>
    <w:rPr>
      <w:rFonts w:ascii="Calibri" w:eastAsia="Times New Roman" w:hAnsi="Calibri" w:cstheme="minorHAns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4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575"/>
    <w:rPr>
      <w:rFonts w:ascii="Calibri" w:eastAsia="Times New Roman" w:hAnsi="Calibri" w:cstheme="minorHAns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4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575"/>
    <w:rPr>
      <w:rFonts w:ascii="Calibri" w:eastAsia="Times New Roman" w:hAnsi="Calibri" w:cstheme="minorHAns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o-finansach-publicznych/?on=17.03.2016" TargetMode="External"/><Relationship Id="rId13" Type="http://schemas.openxmlformats.org/officeDocument/2006/relationships/hyperlink" Target="http://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sparcie.um.warszaw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portyzlobki@um.warszaw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portyzlobki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y.bip.um.warszawa.pl/web/prezydent/-/zarzadzenie-nr-1542/2024-z-2024-09-13" TargetMode="External"/><Relationship Id="rId14" Type="http://schemas.openxmlformats.org/officeDocument/2006/relationships/hyperlink" Target="http://www.wsparcie.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EE17-4C69-4D7F-89BB-9CB3DDD9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4681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32703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Fota Magdalena (OP)</dc:creator>
  <cp:keywords/>
  <dc:description/>
  <cp:lastModifiedBy>Dziedzic-Kurpińska Anna (GP)</cp:lastModifiedBy>
  <cp:revision>4</cp:revision>
  <cp:lastPrinted>2026-04-02T12:55:00Z</cp:lastPrinted>
  <dcterms:created xsi:type="dcterms:W3CDTF">2026-04-02T13:27:00Z</dcterms:created>
  <dcterms:modified xsi:type="dcterms:W3CDTF">2026-04-09T07:44:00Z</dcterms:modified>
</cp:coreProperties>
</file>